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30F7" w14:textId="77777777" w:rsidR="006309FA" w:rsidRDefault="006309FA"/>
    <w:p w14:paraId="7CF54D44" w14:textId="77777777" w:rsidR="0038689F" w:rsidRDefault="0038689F" w:rsidP="0038689F"/>
    <w:p w14:paraId="69A22C3A" w14:textId="77777777" w:rsidR="0038689F" w:rsidRDefault="0038689F" w:rsidP="0038689F"/>
    <w:p w14:paraId="0D879719" w14:textId="77777777" w:rsidR="0038689F" w:rsidRDefault="0038689F" w:rsidP="0038689F"/>
    <w:p w14:paraId="25BC4E62" w14:textId="77777777" w:rsidR="0038689F" w:rsidRDefault="0038689F" w:rsidP="0038689F"/>
    <w:p w14:paraId="4417D733" w14:textId="77777777" w:rsidR="0038689F" w:rsidRPr="0038689F" w:rsidRDefault="00A01865" w:rsidP="0038689F">
      <w:pPr>
        <w:jc w:val="both"/>
        <w:rPr>
          <w:b/>
        </w:rPr>
      </w:pPr>
      <w:r>
        <w:rPr>
          <w:b/>
          <w:caps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E15A406" wp14:editId="6F42330C">
            <wp:simplePos x="0" y="0"/>
            <wp:positionH relativeFrom="page">
              <wp:posOffset>83185</wp:posOffset>
            </wp:positionH>
            <wp:positionV relativeFrom="page">
              <wp:posOffset>311785</wp:posOffset>
            </wp:positionV>
            <wp:extent cx="1725295" cy="1659255"/>
            <wp:effectExtent l="19050" t="0" r="8255" b="0"/>
            <wp:wrapNone/>
            <wp:docPr id="63" name="Picture 63" descr="TUOM_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UOM_4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89F">
        <w:t xml:space="preserve">                                             </w:t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  <w:r w:rsidR="0038689F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1371"/>
        <w:gridCol w:w="489"/>
        <w:gridCol w:w="60"/>
        <w:gridCol w:w="158"/>
        <w:gridCol w:w="356"/>
        <w:gridCol w:w="193"/>
        <w:gridCol w:w="286"/>
        <w:gridCol w:w="1579"/>
        <w:gridCol w:w="614"/>
        <w:gridCol w:w="161"/>
        <w:gridCol w:w="546"/>
        <w:gridCol w:w="520"/>
        <w:gridCol w:w="345"/>
        <w:gridCol w:w="392"/>
        <w:gridCol w:w="154"/>
        <w:gridCol w:w="83"/>
        <w:gridCol w:w="142"/>
        <w:gridCol w:w="561"/>
        <w:gridCol w:w="38"/>
        <w:gridCol w:w="108"/>
        <w:gridCol w:w="2268"/>
      </w:tblGrid>
      <w:tr w:rsidR="0038689F" w14:paraId="7496E99F" w14:textId="77777777" w:rsidTr="00CF2272">
        <w:trPr>
          <w:jc w:val="center"/>
        </w:trPr>
        <w:tc>
          <w:tcPr>
            <w:tcW w:w="10424" w:type="dxa"/>
            <w:gridSpan w:val="21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A791F2" w14:textId="77777777" w:rsidR="0038689F" w:rsidRPr="0077045D" w:rsidRDefault="00304CDB" w:rsidP="00304CDB">
            <w:pPr>
              <w:spacing w:before="120" w:after="120"/>
              <w:jc w:val="center"/>
              <w:rPr>
                <w:rFonts w:eastAsia="Times New Roman"/>
                <w:b/>
                <w:caps/>
                <w:sz w:val="32"/>
                <w:u w:val="single"/>
              </w:rPr>
            </w:pPr>
            <w:r>
              <w:rPr>
                <w:rFonts w:eastAsia="Times New Roman"/>
                <w:b/>
                <w:caps/>
                <w:sz w:val="32"/>
                <w:u w:val="single"/>
              </w:rPr>
              <w:t xml:space="preserve">PERMIT for </w:t>
            </w:r>
            <w:r w:rsidR="0038689F" w:rsidRPr="0077045D">
              <w:rPr>
                <w:rFonts w:eastAsia="Times New Roman"/>
                <w:b/>
                <w:caps/>
                <w:sz w:val="32"/>
                <w:u w:val="single"/>
              </w:rPr>
              <w:t xml:space="preserve">apparatus to run overnight </w:t>
            </w:r>
          </w:p>
        </w:tc>
      </w:tr>
      <w:tr w:rsidR="0038689F" w14:paraId="6535B38A" w14:textId="77777777" w:rsidTr="00CF2272">
        <w:trPr>
          <w:jc w:val="center"/>
        </w:trPr>
        <w:tc>
          <w:tcPr>
            <w:tcW w:w="1371" w:type="dxa"/>
            <w:tcBorders>
              <w:top w:val="double" w:sz="12" w:space="0" w:color="auto"/>
              <w:left w:val="single" w:sz="8" w:space="0" w:color="auto"/>
            </w:tcBorders>
            <w:shd w:val="clear" w:color="auto" w:fill="D6E3BC" w:themeFill="accent3" w:themeFillTint="66"/>
          </w:tcPr>
          <w:p w14:paraId="5C8D6A80" w14:textId="77777777" w:rsidR="0038689F" w:rsidRPr="0077045D" w:rsidRDefault="0038689F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Building:</w:t>
            </w:r>
          </w:p>
        </w:tc>
        <w:tc>
          <w:tcPr>
            <w:tcW w:w="4442" w:type="dxa"/>
            <w:gridSpan w:val="10"/>
            <w:tcBorders>
              <w:top w:val="double" w:sz="12" w:space="0" w:color="auto"/>
            </w:tcBorders>
            <w:shd w:val="clear" w:color="auto" w:fill="D6E3BC" w:themeFill="accent3" w:themeFillTint="66"/>
          </w:tcPr>
          <w:p w14:paraId="383BA683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double" w:sz="12" w:space="0" w:color="auto"/>
            </w:tcBorders>
            <w:shd w:val="clear" w:color="auto" w:fill="D6E3BC" w:themeFill="accent3" w:themeFillTint="66"/>
          </w:tcPr>
          <w:p w14:paraId="636FCCA6" w14:textId="77777777" w:rsidR="0038689F" w:rsidRPr="0077045D" w:rsidRDefault="0038689F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 xml:space="preserve">Room: </w:t>
            </w:r>
          </w:p>
        </w:tc>
        <w:tc>
          <w:tcPr>
            <w:tcW w:w="3746" w:type="dxa"/>
            <w:gridSpan w:val="8"/>
            <w:tcBorders>
              <w:top w:val="doub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0AED12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04CDB" w14:paraId="71E6B11F" w14:textId="77777777" w:rsidTr="00CF2272">
        <w:trPr>
          <w:jc w:val="center"/>
        </w:trPr>
        <w:tc>
          <w:tcPr>
            <w:tcW w:w="1371" w:type="dxa"/>
            <w:tcBorders>
              <w:left w:val="single" w:sz="8" w:space="0" w:color="auto"/>
            </w:tcBorders>
            <w:shd w:val="clear" w:color="auto" w:fill="D6E3BC" w:themeFill="accent3" w:themeFillTint="66"/>
          </w:tcPr>
          <w:p w14:paraId="58359377" w14:textId="77777777" w:rsidR="00304CDB" w:rsidRPr="0077045D" w:rsidRDefault="00304CDB" w:rsidP="00FB7B35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Supervisor:</w:t>
            </w:r>
          </w:p>
        </w:tc>
        <w:tc>
          <w:tcPr>
            <w:tcW w:w="4442" w:type="dxa"/>
            <w:gridSpan w:val="10"/>
            <w:shd w:val="clear" w:color="auto" w:fill="D6E3BC" w:themeFill="accent3" w:themeFillTint="66"/>
          </w:tcPr>
          <w:p w14:paraId="1A67305F" w14:textId="77777777" w:rsidR="00304CDB" w:rsidRPr="0077045D" w:rsidRDefault="00304CDB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6" w:type="dxa"/>
            <w:gridSpan w:val="6"/>
            <w:shd w:val="clear" w:color="auto" w:fill="D6E3BC" w:themeFill="accent3" w:themeFillTint="66"/>
          </w:tcPr>
          <w:p w14:paraId="03B774D2" w14:textId="77777777" w:rsidR="00304CDB" w:rsidRPr="0077045D" w:rsidRDefault="00304CDB" w:rsidP="00304CDB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Extension:</w:t>
            </w:r>
          </w:p>
        </w:tc>
        <w:tc>
          <w:tcPr>
            <w:tcW w:w="2975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</w:tcPr>
          <w:p w14:paraId="30095AA1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04CDB" w14:paraId="4BB88930" w14:textId="77777777" w:rsidTr="00CF2272">
        <w:trPr>
          <w:jc w:val="center"/>
        </w:trPr>
        <w:tc>
          <w:tcPr>
            <w:tcW w:w="1371" w:type="dxa"/>
            <w:tcBorders>
              <w:left w:val="single" w:sz="8" w:space="0" w:color="auto"/>
              <w:bottom w:val="double" w:sz="12" w:space="0" w:color="auto"/>
            </w:tcBorders>
            <w:shd w:val="clear" w:color="auto" w:fill="D6E3BC" w:themeFill="accent3" w:themeFillTint="66"/>
          </w:tcPr>
          <w:p w14:paraId="3A25DBE9" w14:textId="77777777" w:rsidR="00304CDB" w:rsidRPr="0077045D" w:rsidRDefault="00304CDB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Opera</w:t>
            </w:r>
            <w:r w:rsidRPr="0077045D">
              <w:rPr>
                <w:rFonts w:eastAsia="Times New Roman"/>
                <w:sz w:val="22"/>
                <w:szCs w:val="22"/>
              </w:rPr>
              <w:t>tor:</w:t>
            </w:r>
          </w:p>
        </w:tc>
        <w:tc>
          <w:tcPr>
            <w:tcW w:w="4442" w:type="dxa"/>
            <w:gridSpan w:val="10"/>
            <w:tcBorders>
              <w:bottom w:val="double" w:sz="12" w:space="0" w:color="auto"/>
            </w:tcBorders>
            <w:shd w:val="clear" w:color="auto" w:fill="D6E3BC" w:themeFill="accent3" w:themeFillTint="66"/>
          </w:tcPr>
          <w:p w14:paraId="597257FA" w14:textId="77777777" w:rsidR="00304CDB" w:rsidRPr="0077045D" w:rsidRDefault="00304CDB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6" w:type="dxa"/>
            <w:gridSpan w:val="6"/>
            <w:tcBorders>
              <w:bottom w:val="double" w:sz="12" w:space="0" w:color="auto"/>
            </w:tcBorders>
            <w:shd w:val="clear" w:color="auto" w:fill="D6E3BC" w:themeFill="accent3" w:themeFillTint="66"/>
          </w:tcPr>
          <w:p w14:paraId="12A605F6" w14:textId="77777777" w:rsidR="00304CDB" w:rsidRPr="0077045D" w:rsidRDefault="00304CDB" w:rsidP="00304CDB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Phone No:</w:t>
            </w:r>
          </w:p>
        </w:tc>
        <w:tc>
          <w:tcPr>
            <w:tcW w:w="2975" w:type="dxa"/>
            <w:gridSpan w:val="4"/>
            <w:tcBorders>
              <w:bottom w:val="doub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63F76AD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700B0816" w14:textId="77777777" w:rsidTr="00CF2272">
        <w:trPr>
          <w:jc w:val="center"/>
        </w:trPr>
        <w:tc>
          <w:tcPr>
            <w:tcW w:w="2078" w:type="dxa"/>
            <w:gridSpan w:val="4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73D513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Duration of Permit:</w:t>
            </w:r>
          </w:p>
          <w:p w14:paraId="53C1FD30" w14:textId="77777777" w:rsidR="0038689F" w:rsidRPr="0077045D" w:rsidRDefault="0038689F" w:rsidP="0077045D">
            <w:pPr>
              <w:spacing w:before="60" w:after="60"/>
              <w:jc w:val="right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(Max 1 year)</w:t>
            </w:r>
          </w:p>
        </w:tc>
        <w:tc>
          <w:tcPr>
            <w:tcW w:w="835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1AF89F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From:</w:t>
            </w:r>
          </w:p>
        </w:tc>
        <w:tc>
          <w:tcPr>
            <w:tcW w:w="3420" w:type="dxa"/>
            <w:gridSpan w:val="5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C0DD6E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FB8D7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To:</w:t>
            </w:r>
          </w:p>
        </w:tc>
        <w:tc>
          <w:tcPr>
            <w:tcW w:w="3354" w:type="dxa"/>
            <w:gridSpan w:val="7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B6FEE04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6DA318E5" w14:textId="77777777" w:rsidTr="00CF2272">
        <w:trPr>
          <w:jc w:val="center"/>
        </w:trPr>
        <w:tc>
          <w:tcPr>
            <w:tcW w:w="10424" w:type="dxa"/>
            <w:gridSpan w:val="21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2421EC3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 xml:space="preserve">Description / Nature of </w:t>
            </w:r>
            <w:proofErr w:type="gramStart"/>
            <w:r w:rsidRPr="0077045D">
              <w:rPr>
                <w:rFonts w:eastAsia="Times New Roman"/>
                <w:sz w:val="22"/>
                <w:szCs w:val="22"/>
              </w:rPr>
              <w:t>Apparatus :</w:t>
            </w:r>
            <w:proofErr w:type="gramEnd"/>
          </w:p>
        </w:tc>
      </w:tr>
      <w:tr w:rsidR="0038689F" w14:paraId="667D006B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4FF0559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420679" w14:paraId="04EBD185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48607F3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420679" w14:paraId="31128DEE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5D17F6E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1C086400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FDBBDA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2450A71F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8F118CA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 xml:space="preserve">Restrictions for out-of-hours </w:t>
            </w:r>
            <w:proofErr w:type="gramStart"/>
            <w:r w:rsidRPr="0077045D">
              <w:rPr>
                <w:rFonts w:eastAsia="Times New Roman"/>
                <w:sz w:val="22"/>
                <w:szCs w:val="22"/>
              </w:rPr>
              <w:t>use :</w:t>
            </w:r>
            <w:proofErr w:type="gramEnd"/>
          </w:p>
        </w:tc>
      </w:tr>
      <w:tr w:rsidR="00420679" w14:paraId="2C240FD3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5280A68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420679" w14:paraId="092FD857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7FD589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792C5985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B8B46EB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1E9F3D59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5732D57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04CDB" w14:paraId="6ED62311" w14:textId="77777777" w:rsidTr="00CF2272">
        <w:trPr>
          <w:jc w:val="center"/>
        </w:trPr>
        <w:tc>
          <w:tcPr>
            <w:tcW w:w="10424" w:type="dxa"/>
            <w:gridSpan w:val="21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E013188" w14:textId="77777777" w:rsidR="00304CDB" w:rsidRPr="0077045D" w:rsidRDefault="00304CDB" w:rsidP="00304CDB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Are the following services</w:t>
            </w:r>
            <w:r w:rsidRPr="0077045D">
              <w:rPr>
                <w:rFonts w:eastAsia="Times New Roman"/>
                <w:sz w:val="22"/>
                <w:szCs w:val="22"/>
              </w:rPr>
              <w:t xml:space="preserve"> required</w:t>
            </w:r>
            <w:r>
              <w:rPr>
                <w:rFonts w:eastAsia="Times New Roman"/>
                <w:sz w:val="22"/>
                <w:szCs w:val="22"/>
              </w:rPr>
              <w:t xml:space="preserve"> and checked? </w:t>
            </w:r>
          </w:p>
        </w:tc>
      </w:tr>
      <w:tr w:rsidR="00B53F0B" w14:paraId="2ACF229E" w14:textId="77777777" w:rsidTr="00CF2272">
        <w:trPr>
          <w:jc w:val="center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80C3C43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Water cooling</w:t>
            </w:r>
          </w:p>
        </w:tc>
        <w:tc>
          <w:tcPr>
            <w:tcW w:w="76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8709E31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371C56D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Gas</w:t>
            </w:r>
          </w:p>
        </w:tc>
        <w:tc>
          <w:tcPr>
            <w:tcW w:w="77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EAF9163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0692B95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color w:val="808080"/>
                <w:sz w:val="16"/>
                <w:szCs w:val="16"/>
              </w:rPr>
            </w:pPr>
            <w:r>
              <w:rPr>
                <w:rFonts w:eastAsia="Times New Roman"/>
                <w:sz w:val="22"/>
                <w:szCs w:val="22"/>
              </w:rPr>
              <w:t>Extreme Temp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DB99179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30EBE74" w14:textId="77777777" w:rsidR="00B53F0B" w:rsidRPr="0077045D" w:rsidRDefault="00B53F0B" w:rsidP="00304CDB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Connections secure?</w:t>
            </w:r>
          </w:p>
          <w:p w14:paraId="57AD34CB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YES / NO</w:t>
            </w:r>
          </w:p>
        </w:tc>
      </w:tr>
      <w:tr w:rsidR="00B53F0B" w14:paraId="6AD1008F" w14:textId="77777777" w:rsidTr="00CF2272">
        <w:trPr>
          <w:jc w:val="center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76FDD30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Electric Current</w:t>
            </w:r>
          </w:p>
        </w:tc>
        <w:tc>
          <w:tcPr>
            <w:tcW w:w="7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98579D1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09F18AD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Fume Cupboard</w:t>
            </w:r>
          </w:p>
        </w:tc>
        <w:tc>
          <w:tcPr>
            <w:tcW w:w="7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2825ED8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E7D4E93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Other?</w:t>
            </w:r>
          </w:p>
        </w:tc>
        <w:tc>
          <w:tcPr>
            <w:tcW w:w="7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83C2988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7120EDC" w14:textId="77777777" w:rsidR="00B53F0B" w:rsidRPr="0077045D" w:rsidRDefault="00B53F0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3D7D65DD" w14:textId="77777777" w:rsidTr="00CF2272">
        <w:trPr>
          <w:jc w:val="center"/>
        </w:trPr>
        <w:tc>
          <w:tcPr>
            <w:tcW w:w="10424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F0F6AB4" w14:textId="77777777" w:rsidR="00304CDB" w:rsidRPr="00304CDB" w:rsidRDefault="00304CDB" w:rsidP="00304CDB">
            <w:pPr>
              <w:spacing w:before="60" w:after="6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Ref no. of all relevant s</w:t>
            </w:r>
            <w:r w:rsidR="0038689F" w:rsidRPr="00A01865">
              <w:rPr>
                <w:rFonts w:eastAsia="Times New Roman"/>
                <w:b/>
                <w:bCs/>
                <w:sz w:val="22"/>
                <w:szCs w:val="22"/>
              </w:rPr>
              <w:t xml:space="preserve">afety assessments </w:t>
            </w:r>
            <w:r>
              <w:rPr>
                <w:rFonts w:eastAsia="Times New Roman"/>
                <w:sz w:val="21"/>
                <w:szCs w:val="21"/>
              </w:rPr>
              <w:t xml:space="preserve">(These must include </w:t>
            </w:r>
            <w:r w:rsidR="0038689F" w:rsidRPr="00A01865">
              <w:rPr>
                <w:rFonts w:eastAsia="Times New Roman"/>
                <w:sz w:val="21"/>
                <w:szCs w:val="21"/>
              </w:rPr>
              <w:t>overnight operation of apparatus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</w:tr>
      <w:tr w:rsidR="0038689F" w14:paraId="0D640D3A" w14:textId="77777777" w:rsidTr="00CF2272">
        <w:trPr>
          <w:jc w:val="center"/>
        </w:trPr>
        <w:tc>
          <w:tcPr>
            <w:tcW w:w="243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EB9AD79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440BAC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24AF4A8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098B4FC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775D3CDF" w14:textId="77777777" w:rsidTr="00CF2272">
        <w:trPr>
          <w:jc w:val="center"/>
        </w:trPr>
        <w:tc>
          <w:tcPr>
            <w:tcW w:w="243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25C3034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5B21554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E91A93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8AD31D4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2FBE9174" w14:textId="77777777" w:rsidTr="00CF2272">
        <w:trPr>
          <w:jc w:val="center"/>
        </w:trPr>
        <w:tc>
          <w:tcPr>
            <w:tcW w:w="10424" w:type="dxa"/>
            <w:gridSpan w:val="21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EF53351" w14:textId="77777777" w:rsidR="0038689F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 case of emergency – W</w:t>
            </w:r>
            <w:r w:rsidR="0038689F" w:rsidRPr="0077045D">
              <w:rPr>
                <w:rFonts w:eastAsia="Times New Roman"/>
                <w:sz w:val="22"/>
                <w:szCs w:val="22"/>
              </w:rPr>
              <w:t>hat is the procedure for making safe?</w:t>
            </w:r>
          </w:p>
        </w:tc>
      </w:tr>
      <w:tr w:rsidR="0038689F" w14:paraId="4D356705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CDEDF9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420679" w14:paraId="5B29B728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4BE149E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267D4E13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A64577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420679" w14:paraId="2BF74F9C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028E574" w14:textId="77777777" w:rsidR="00420679" w:rsidRPr="0077045D" w:rsidRDefault="00420679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610147CE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9B5DD8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  <w:tr w:rsidR="0038689F" w14:paraId="10C37BF9" w14:textId="77777777" w:rsidTr="00CF2272">
        <w:trPr>
          <w:jc w:val="center"/>
        </w:trPr>
        <w:tc>
          <w:tcPr>
            <w:tcW w:w="1042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92CA506" w14:textId="77777777" w:rsidR="0038689F" w:rsidRPr="0077045D" w:rsidRDefault="00304CDB" w:rsidP="00304CDB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In case of emergency – Details of </w:t>
            </w:r>
            <w:r w:rsidR="0038689F" w:rsidRPr="0077045D">
              <w:rPr>
                <w:rFonts w:eastAsia="Times New Roman"/>
                <w:sz w:val="22"/>
                <w:szCs w:val="22"/>
              </w:rPr>
              <w:t>out-of-hours emergency number (s)</w:t>
            </w:r>
          </w:p>
        </w:tc>
      </w:tr>
      <w:tr w:rsidR="0038689F" w14:paraId="741B78DF" w14:textId="77777777" w:rsidTr="00CF2272">
        <w:trPr>
          <w:jc w:val="center"/>
        </w:trPr>
        <w:tc>
          <w:tcPr>
            <w:tcW w:w="1920" w:type="dxa"/>
            <w:gridSpan w:val="3"/>
            <w:tcBorders>
              <w:left w:val="single" w:sz="8" w:space="0" w:color="auto"/>
              <w:bottom w:val="double" w:sz="12" w:space="0" w:color="auto"/>
            </w:tcBorders>
            <w:shd w:val="clear" w:color="auto" w:fill="D6E3BC" w:themeFill="accent3" w:themeFillTint="66"/>
          </w:tcPr>
          <w:p w14:paraId="3677BA0D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Name &amp; number:</w:t>
            </w:r>
          </w:p>
        </w:tc>
        <w:tc>
          <w:tcPr>
            <w:tcW w:w="3186" w:type="dxa"/>
            <w:gridSpan w:val="6"/>
            <w:tcBorders>
              <w:bottom w:val="double" w:sz="12" w:space="0" w:color="auto"/>
            </w:tcBorders>
            <w:shd w:val="clear" w:color="auto" w:fill="D6E3BC" w:themeFill="accent3" w:themeFillTint="66"/>
          </w:tcPr>
          <w:p w14:paraId="2A296036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18" w:type="dxa"/>
            <w:gridSpan w:val="6"/>
            <w:tcBorders>
              <w:bottom w:val="double" w:sz="12" w:space="0" w:color="auto"/>
            </w:tcBorders>
            <w:shd w:val="clear" w:color="auto" w:fill="D6E3BC" w:themeFill="accent3" w:themeFillTint="66"/>
          </w:tcPr>
          <w:p w14:paraId="105CC924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77045D">
              <w:rPr>
                <w:rFonts w:eastAsia="Times New Roman"/>
                <w:sz w:val="22"/>
                <w:szCs w:val="22"/>
              </w:rPr>
              <w:t>Name &amp; number:</w:t>
            </w:r>
          </w:p>
        </w:tc>
        <w:tc>
          <w:tcPr>
            <w:tcW w:w="3200" w:type="dxa"/>
            <w:gridSpan w:val="6"/>
            <w:tcBorders>
              <w:bottom w:val="doub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29D3588" w14:textId="77777777" w:rsidR="0038689F" w:rsidRPr="0077045D" w:rsidRDefault="0038689F" w:rsidP="0077045D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</w:p>
        </w:tc>
      </w:tr>
      <w:tr w:rsidR="00304CDB" w14:paraId="5B4DA793" w14:textId="77777777" w:rsidTr="00CF2272">
        <w:trPr>
          <w:jc w:val="center"/>
        </w:trPr>
        <w:tc>
          <w:tcPr>
            <w:tcW w:w="1371" w:type="dxa"/>
            <w:vMerge w:val="restart"/>
            <w:tcBorders>
              <w:top w:val="double" w:sz="12" w:space="0" w:color="auto"/>
              <w:left w:val="single" w:sz="8" w:space="0" w:color="auto"/>
            </w:tcBorders>
            <w:shd w:val="clear" w:color="auto" w:fill="D6E3BC" w:themeFill="accent3" w:themeFillTint="66"/>
          </w:tcPr>
          <w:p w14:paraId="5CF8F460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b/>
                <w:sz w:val="22"/>
                <w:szCs w:val="22"/>
              </w:rPr>
            </w:pPr>
            <w:r w:rsidRPr="0077045D">
              <w:rPr>
                <w:rFonts w:eastAsia="Times New Roman"/>
                <w:b/>
                <w:sz w:val="22"/>
                <w:szCs w:val="22"/>
              </w:rPr>
              <w:t>Approval</w:t>
            </w:r>
          </w:p>
        </w:tc>
        <w:tc>
          <w:tcPr>
            <w:tcW w:w="9053" w:type="dxa"/>
            <w:gridSpan w:val="20"/>
            <w:tcBorders>
              <w:top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5C40055" w14:textId="77777777" w:rsidR="00304CDB" w:rsidRPr="00304CDB" w:rsidRDefault="00304CDB" w:rsidP="00304CDB">
            <w:pPr>
              <w:spacing w:before="60" w:after="6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I confirm</w:t>
            </w:r>
            <w:r w:rsidRPr="00304CDB">
              <w:rPr>
                <w:rFonts w:eastAsia="Times New Roman"/>
                <w:i/>
                <w:sz w:val="22"/>
                <w:szCs w:val="22"/>
              </w:rPr>
              <w:t xml:space="preserve"> this individual has received the appropriate training and is competent at this procedure. They understand the hazards and will follow all the control measures and safe systems of work.</w:t>
            </w:r>
          </w:p>
        </w:tc>
      </w:tr>
      <w:tr w:rsidR="00304CDB" w14:paraId="29D06B4D" w14:textId="77777777" w:rsidTr="00CF2272">
        <w:trPr>
          <w:jc w:val="center"/>
        </w:trPr>
        <w:tc>
          <w:tcPr>
            <w:tcW w:w="1371" w:type="dxa"/>
            <w:vMerge/>
            <w:tcBorders>
              <w:left w:val="single" w:sz="8" w:space="0" w:color="auto"/>
            </w:tcBorders>
            <w:shd w:val="clear" w:color="auto" w:fill="D6E3BC" w:themeFill="accent3" w:themeFillTint="66"/>
          </w:tcPr>
          <w:p w14:paraId="4D22A56B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3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530CCBE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Supervisor’s Name</w:t>
            </w:r>
          </w:p>
        </w:tc>
        <w:tc>
          <w:tcPr>
            <w:tcW w:w="305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C2B6AD0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Signature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8ADACF1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Date</w:t>
            </w:r>
          </w:p>
        </w:tc>
      </w:tr>
      <w:tr w:rsidR="00304CDB" w14:paraId="6EE7FEAF" w14:textId="77777777" w:rsidTr="00CF2272">
        <w:trPr>
          <w:jc w:val="center"/>
        </w:trPr>
        <w:tc>
          <w:tcPr>
            <w:tcW w:w="137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BB122F8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3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5974E33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5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89FC6A7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494E37C" w14:textId="77777777" w:rsidR="00304CDB" w:rsidRPr="0077045D" w:rsidRDefault="00304CDB" w:rsidP="0077045D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5227C54" w14:textId="77777777" w:rsidR="0038689F" w:rsidRDefault="0038689F" w:rsidP="0038689F"/>
    <w:p w14:paraId="27088CFE" w14:textId="77777777" w:rsidR="00647959" w:rsidRDefault="00647959" w:rsidP="0038689F"/>
    <w:sectPr w:rsidR="00647959" w:rsidSect="0038689F">
      <w:pgSz w:w="11906" w:h="16838" w:code="9"/>
      <w:pgMar w:top="0" w:right="0" w:bottom="0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6712"/>
    <w:multiLevelType w:val="hybridMultilevel"/>
    <w:tmpl w:val="BC603482"/>
    <w:lvl w:ilvl="0" w:tplc="080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" w15:restartNumberingAfterBreak="0">
    <w:nsid w:val="758E15E0"/>
    <w:multiLevelType w:val="hybridMultilevel"/>
    <w:tmpl w:val="4FE20CF0"/>
    <w:lvl w:ilvl="0" w:tplc="6422D4F4">
      <w:start w:val="2"/>
      <w:numFmt w:val="bullet"/>
      <w:lvlText w:val="–"/>
      <w:lvlJc w:val="left"/>
      <w:pPr>
        <w:tabs>
          <w:tab w:val="num" w:pos="1920"/>
        </w:tabs>
        <w:ind w:left="1920" w:hanging="124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 w16cid:durableId="445930620">
    <w:abstractNumId w:val="1"/>
  </w:num>
  <w:num w:numId="2" w16cid:durableId="173665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FA"/>
    <w:rsid w:val="00042362"/>
    <w:rsid w:val="0005598F"/>
    <w:rsid w:val="0006442B"/>
    <w:rsid w:val="0006778C"/>
    <w:rsid w:val="000A067D"/>
    <w:rsid w:val="000A25A4"/>
    <w:rsid w:val="000A44B7"/>
    <w:rsid w:val="000E1C4A"/>
    <w:rsid w:val="000E4D6A"/>
    <w:rsid w:val="00101EC5"/>
    <w:rsid w:val="00104595"/>
    <w:rsid w:val="00123C9E"/>
    <w:rsid w:val="0013615F"/>
    <w:rsid w:val="00140154"/>
    <w:rsid w:val="0015445F"/>
    <w:rsid w:val="00181434"/>
    <w:rsid w:val="0019340E"/>
    <w:rsid w:val="001A4FD2"/>
    <w:rsid w:val="001C07B1"/>
    <w:rsid w:val="001D1DE6"/>
    <w:rsid w:val="001D6F05"/>
    <w:rsid w:val="001E3D31"/>
    <w:rsid w:val="001E4CAE"/>
    <w:rsid w:val="001F0312"/>
    <w:rsid w:val="00204835"/>
    <w:rsid w:val="0023337E"/>
    <w:rsid w:val="002461B9"/>
    <w:rsid w:val="00254E24"/>
    <w:rsid w:val="00263C31"/>
    <w:rsid w:val="0026457A"/>
    <w:rsid w:val="00270C67"/>
    <w:rsid w:val="00271B4F"/>
    <w:rsid w:val="002738EA"/>
    <w:rsid w:val="002754E7"/>
    <w:rsid w:val="0027594B"/>
    <w:rsid w:val="00297F70"/>
    <w:rsid w:val="002A5BAC"/>
    <w:rsid w:val="002D512C"/>
    <w:rsid w:val="00304CDB"/>
    <w:rsid w:val="003327CD"/>
    <w:rsid w:val="00332A6F"/>
    <w:rsid w:val="00334B22"/>
    <w:rsid w:val="00344AAF"/>
    <w:rsid w:val="00357A1E"/>
    <w:rsid w:val="00362747"/>
    <w:rsid w:val="00383F7B"/>
    <w:rsid w:val="0038689F"/>
    <w:rsid w:val="0039789D"/>
    <w:rsid w:val="003B2432"/>
    <w:rsid w:val="003D41BE"/>
    <w:rsid w:val="003E41B2"/>
    <w:rsid w:val="003F6C0B"/>
    <w:rsid w:val="00416B1E"/>
    <w:rsid w:val="00420679"/>
    <w:rsid w:val="00427232"/>
    <w:rsid w:val="0045608D"/>
    <w:rsid w:val="0047770F"/>
    <w:rsid w:val="00483ED4"/>
    <w:rsid w:val="004963BB"/>
    <w:rsid w:val="004A13FE"/>
    <w:rsid w:val="004A7B15"/>
    <w:rsid w:val="004A7F86"/>
    <w:rsid w:val="004B3D4C"/>
    <w:rsid w:val="004D1123"/>
    <w:rsid w:val="005016FA"/>
    <w:rsid w:val="00501C7B"/>
    <w:rsid w:val="00511B41"/>
    <w:rsid w:val="00515C7A"/>
    <w:rsid w:val="005172A8"/>
    <w:rsid w:val="0051778E"/>
    <w:rsid w:val="00531D63"/>
    <w:rsid w:val="00534C6C"/>
    <w:rsid w:val="00552E22"/>
    <w:rsid w:val="0055558B"/>
    <w:rsid w:val="00571434"/>
    <w:rsid w:val="005A2A34"/>
    <w:rsid w:val="005E5558"/>
    <w:rsid w:val="00610C81"/>
    <w:rsid w:val="006111F6"/>
    <w:rsid w:val="006309FA"/>
    <w:rsid w:val="006353A5"/>
    <w:rsid w:val="006421DF"/>
    <w:rsid w:val="00647959"/>
    <w:rsid w:val="006677E9"/>
    <w:rsid w:val="00683A1F"/>
    <w:rsid w:val="00690AAD"/>
    <w:rsid w:val="006932A9"/>
    <w:rsid w:val="006A29B9"/>
    <w:rsid w:val="006B06C0"/>
    <w:rsid w:val="006E0512"/>
    <w:rsid w:val="006F0210"/>
    <w:rsid w:val="00702527"/>
    <w:rsid w:val="007227D1"/>
    <w:rsid w:val="0072592E"/>
    <w:rsid w:val="00730A27"/>
    <w:rsid w:val="0073271D"/>
    <w:rsid w:val="00732C60"/>
    <w:rsid w:val="00743718"/>
    <w:rsid w:val="007503FF"/>
    <w:rsid w:val="007505F0"/>
    <w:rsid w:val="007543B3"/>
    <w:rsid w:val="0077045D"/>
    <w:rsid w:val="007B0B16"/>
    <w:rsid w:val="007B7833"/>
    <w:rsid w:val="007C5DA2"/>
    <w:rsid w:val="007E039A"/>
    <w:rsid w:val="00871DAE"/>
    <w:rsid w:val="008845C9"/>
    <w:rsid w:val="00894C04"/>
    <w:rsid w:val="008B3C9F"/>
    <w:rsid w:val="008B5F77"/>
    <w:rsid w:val="008E1660"/>
    <w:rsid w:val="008E7C5C"/>
    <w:rsid w:val="008F6929"/>
    <w:rsid w:val="00902457"/>
    <w:rsid w:val="00905395"/>
    <w:rsid w:val="00911149"/>
    <w:rsid w:val="0092499D"/>
    <w:rsid w:val="009518A9"/>
    <w:rsid w:val="00954390"/>
    <w:rsid w:val="0098697A"/>
    <w:rsid w:val="00987602"/>
    <w:rsid w:val="009A645F"/>
    <w:rsid w:val="009C06F5"/>
    <w:rsid w:val="009C6CED"/>
    <w:rsid w:val="009E40FD"/>
    <w:rsid w:val="00A01865"/>
    <w:rsid w:val="00A06D68"/>
    <w:rsid w:val="00A163B3"/>
    <w:rsid w:val="00A178BE"/>
    <w:rsid w:val="00A432E7"/>
    <w:rsid w:val="00A566BE"/>
    <w:rsid w:val="00A73172"/>
    <w:rsid w:val="00A81D12"/>
    <w:rsid w:val="00A9416C"/>
    <w:rsid w:val="00AA2FA7"/>
    <w:rsid w:val="00AD1E43"/>
    <w:rsid w:val="00AD3F92"/>
    <w:rsid w:val="00AE5367"/>
    <w:rsid w:val="00B166E8"/>
    <w:rsid w:val="00B53516"/>
    <w:rsid w:val="00B53F0B"/>
    <w:rsid w:val="00B60074"/>
    <w:rsid w:val="00B61746"/>
    <w:rsid w:val="00B73112"/>
    <w:rsid w:val="00BA2F4C"/>
    <w:rsid w:val="00BC10D7"/>
    <w:rsid w:val="00BD0B23"/>
    <w:rsid w:val="00BE3F71"/>
    <w:rsid w:val="00BF6DED"/>
    <w:rsid w:val="00C247BC"/>
    <w:rsid w:val="00C31AF3"/>
    <w:rsid w:val="00C60713"/>
    <w:rsid w:val="00C809D5"/>
    <w:rsid w:val="00C8592F"/>
    <w:rsid w:val="00CA46D6"/>
    <w:rsid w:val="00CB5E00"/>
    <w:rsid w:val="00CC0E97"/>
    <w:rsid w:val="00CC4625"/>
    <w:rsid w:val="00CE19BA"/>
    <w:rsid w:val="00CF2272"/>
    <w:rsid w:val="00CF43C7"/>
    <w:rsid w:val="00D14938"/>
    <w:rsid w:val="00D33F7E"/>
    <w:rsid w:val="00D55E2F"/>
    <w:rsid w:val="00D66A98"/>
    <w:rsid w:val="00D90FF7"/>
    <w:rsid w:val="00DB03FA"/>
    <w:rsid w:val="00DB1D1F"/>
    <w:rsid w:val="00DC7B3A"/>
    <w:rsid w:val="00DD3FD1"/>
    <w:rsid w:val="00DF62C3"/>
    <w:rsid w:val="00E13C19"/>
    <w:rsid w:val="00E2201E"/>
    <w:rsid w:val="00E26397"/>
    <w:rsid w:val="00E44A48"/>
    <w:rsid w:val="00E44B8A"/>
    <w:rsid w:val="00E470DF"/>
    <w:rsid w:val="00E55ED0"/>
    <w:rsid w:val="00E80AB9"/>
    <w:rsid w:val="00E87E39"/>
    <w:rsid w:val="00E911A1"/>
    <w:rsid w:val="00E97D6D"/>
    <w:rsid w:val="00EA65B8"/>
    <w:rsid w:val="00EC1D3D"/>
    <w:rsid w:val="00EF326E"/>
    <w:rsid w:val="00EF73B2"/>
    <w:rsid w:val="00F01177"/>
    <w:rsid w:val="00F25632"/>
    <w:rsid w:val="00F54598"/>
    <w:rsid w:val="00F62AAB"/>
    <w:rsid w:val="00F6756F"/>
    <w:rsid w:val="00F92F63"/>
    <w:rsid w:val="00FB2D26"/>
    <w:rsid w:val="00FB60DB"/>
    <w:rsid w:val="00FB7B35"/>
    <w:rsid w:val="00FE231A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68A5360E"/>
  <w15:docId w15:val="{686F6EA1-8F0D-4F0D-9294-62A1369F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D1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6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68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8689F"/>
    <w:pPr>
      <w:tabs>
        <w:tab w:val="center" w:pos="4153"/>
        <w:tab w:val="right" w:pos="8306"/>
      </w:tabs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adminguest</dc:creator>
  <cp:lastModifiedBy>Nicola Hutchings</cp:lastModifiedBy>
  <cp:revision>2</cp:revision>
  <cp:lastPrinted>2010-01-25T14:34:00Z</cp:lastPrinted>
  <dcterms:created xsi:type="dcterms:W3CDTF">2022-10-31T14:03:00Z</dcterms:created>
  <dcterms:modified xsi:type="dcterms:W3CDTF">2022-10-31T14:03:00Z</dcterms:modified>
</cp:coreProperties>
</file>