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18CAF" w14:textId="77777777" w:rsidR="00116035" w:rsidRDefault="00116035">
      <w:pPr>
        <w:rPr>
          <w:noProof/>
          <w:lang w:eastAsia="en-GB"/>
        </w:rPr>
      </w:pPr>
    </w:p>
    <w:p w14:paraId="1AAEE1DB" w14:textId="77777777" w:rsidR="00116035" w:rsidRDefault="00116035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F2125A0" wp14:editId="65AD5E96">
            <wp:simplePos x="0" y="0"/>
            <wp:positionH relativeFrom="page">
              <wp:posOffset>514350</wp:posOffset>
            </wp:positionH>
            <wp:positionV relativeFrom="page">
              <wp:posOffset>1411605</wp:posOffset>
            </wp:positionV>
            <wp:extent cx="1209675" cy="1163320"/>
            <wp:effectExtent l="0" t="0" r="9525" b="0"/>
            <wp:wrapNone/>
            <wp:docPr id="1" name="Picture 1" descr="TUOM_4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OM_4C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1B3E96" w14:textId="77777777" w:rsidR="00116035" w:rsidRDefault="00116035"/>
    <w:p w14:paraId="2A3CEAE4" w14:textId="77777777" w:rsidR="00DA7A72" w:rsidRPr="00CC39CF" w:rsidRDefault="00DA7A72" w:rsidP="00DA7A72">
      <w:pPr>
        <w:keepNext/>
        <w:spacing w:before="240" w:after="60" w:line="240" w:lineRule="auto"/>
        <w:outlineLvl w:val="0"/>
        <w:rPr>
          <w:rFonts w:ascii="Verdana" w:eastAsia="Times New Roman" w:hAnsi="Verdana" w:cs="Arial"/>
          <w:bCs/>
          <w:kern w:val="32"/>
          <w:sz w:val="20"/>
          <w:szCs w:val="28"/>
          <w:lang w:val="en-US"/>
        </w:rPr>
      </w:pPr>
      <w:r w:rsidRPr="00DA7A72">
        <w:rPr>
          <w:rFonts w:ascii="Verdana" w:eastAsia="Times New Roman" w:hAnsi="Verdana" w:cs="Arial"/>
          <w:b/>
          <w:bCs/>
          <w:kern w:val="32"/>
          <w:sz w:val="20"/>
          <w:szCs w:val="28"/>
          <w:lang w:val="en-US"/>
        </w:rPr>
        <w:t>Standard Operating Procedure</w:t>
      </w:r>
      <w:r w:rsidR="00CC39CF">
        <w:rPr>
          <w:rFonts w:ascii="Verdana" w:eastAsia="Times New Roman" w:hAnsi="Verdana" w:cs="Arial"/>
          <w:b/>
          <w:bCs/>
          <w:kern w:val="32"/>
          <w:sz w:val="20"/>
          <w:szCs w:val="28"/>
          <w:lang w:val="en-US"/>
        </w:rPr>
        <w:t xml:space="preserve">: </w:t>
      </w:r>
      <w:r w:rsidR="005D0EE7">
        <w:rPr>
          <w:rFonts w:ascii="Verdana" w:eastAsia="Times New Roman" w:hAnsi="Verdana" w:cs="Arial"/>
          <w:b/>
          <w:bCs/>
          <w:kern w:val="32"/>
          <w:sz w:val="20"/>
          <w:szCs w:val="28"/>
          <w:lang w:val="en-US"/>
        </w:rPr>
        <w:t>Doosan Lynx 220LYC Lathe</w:t>
      </w:r>
    </w:p>
    <w:p w14:paraId="7E0C03F7" w14:textId="77777777" w:rsidR="00DA7A72" w:rsidRPr="00DA7A72" w:rsidRDefault="00DA7A72" w:rsidP="00DA7A72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US"/>
        </w:rPr>
      </w:pPr>
    </w:p>
    <w:p w14:paraId="2E012473" w14:textId="77777777" w:rsidR="00DA7A72" w:rsidRPr="00DA7A72" w:rsidRDefault="00DA7A72" w:rsidP="00DA7A72">
      <w:pPr>
        <w:keepNext/>
        <w:pBdr>
          <w:bottom w:val="single" w:sz="4" w:space="1" w:color="000080"/>
        </w:pBdr>
        <w:spacing w:before="120" w:after="120" w:line="240" w:lineRule="auto"/>
        <w:outlineLvl w:val="1"/>
        <w:rPr>
          <w:rFonts w:ascii="Verdana" w:eastAsia="Times New Roman" w:hAnsi="Verdana" w:cs="Arial"/>
          <w:b/>
          <w:bCs/>
          <w:i/>
          <w:iCs/>
          <w:sz w:val="20"/>
          <w:szCs w:val="28"/>
          <w:lang w:val="en-US"/>
        </w:rPr>
      </w:pPr>
      <w:r w:rsidRPr="00DA7A72">
        <w:rPr>
          <w:rFonts w:ascii="Verdana" w:eastAsia="Times New Roman" w:hAnsi="Verdana" w:cs="Arial"/>
          <w:b/>
          <w:bCs/>
          <w:i/>
          <w:iCs/>
          <w:sz w:val="20"/>
          <w:szCs w:val="28"/>
          <w:lang w:val="en-US"/>
        </w:rPr>
        <w:t>1.</w:t>
      </w:r>
      <w:r w:rsidRPr="00DA7A72">
        <w:rPr>
          <w:rFonts w:ascii="Verdana" w:eastAsia="Times New Roman" w:hAnsi="Verdana" w:cs="Arial"/>
          <w:b/>
          <w:bCs/>
          <w:i/>
          <w:iCs/>
          <w:sz w:val="20"/>
          <w:szCs w:val="28"/>
          <w:lang w:val="en-US"/>
        </w:rPr>
        <w:tab/>
        <w:t>Purpose</w:t>
      </w:r>
    </w:p>
    <w:p w14:paraId="7CE02438" w14:textId="77777777" w:rsidR="000B791F" w:rsidRDefault="00917E70" w:rsidP="00DA7A72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US"/>
        </w:rPr>
      </w:pPr>
      <w:r>
        <w:rPr>
          <w:rFonts w:ascii="Verdana" w:eastAsia="Times New Roman" w:hAnsi="Verdana" w:cs="Times New Roman"/>
          <w:sz w:val="20"/>
          <w:szCs w:val="24"/>
          <w:lang w:val="en-US"/>
        </w:rPr>
        <w:t xml:space="preserve">Machine </w:t>
      </w:r>
      <w:r w:rsidR="005D0EE7">
        <w:rPr>
          <w:rFonts w:ascii="Verdana" w:eastAsia="Times New Roman" w:hAnsi="Verdana" w:cs="Times New Roman"/>
          <w:sz w:val="20"/>
          <w:szCs w:val="24"/>
          <w:lang w:val="en-US"/>
        </w:rPr>
        <w:t>start-up procedure for safe operation of the Doosan lathe.</w:t>
      </w:r>
    </w:p>
    <w:p w14:paraId="3DDA6D62" w14:textId="77777777" w:rsidR="000B791F" w:rsidRPr="00DA7A72" w:rsidRDefault="000B791F" w:rsidP="00DA7A72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US"/>
        </w:rPr>
      </w:pPr>
    </w:p>
    <w:p w14:paraId="7FA317F2" w14:textId="77777777" w:rsidR="00DA7A72" w:rsidRPr="00DA7A72" w:rsidRDefault="00D35E0F" w:rsidP="00DA7A72">
      <w:pPr>
        <w:keepNext/>
        <w:pBdr>
          <w:bottom w:val="single" w:sz="4" w:space="1" w:color="000080"/>
        </w:pBdr>
        <w:spacing w:before="120" w:after="120" w:line="240" w:lineRule="auto"/>
        <w:outlineLvl w:val="1"/>
        <w:rPr>
          <w:rFonts w:ascii="Verdana" w:eastAsia="Times New Roman" w:hAnsi="Verdana" w:cs="Arial"/>
          <w:b/>
          <w:bCs/>
          <w:i/>
          <w:iCs/>
          <w:sz w:val="20"/>
          <w:szCs w:val="28"/>
          <w:lang w:val="en-US"/>
        </w:rPr>
      </w:pPr>
      <w:r>
        <w:rPr>
          <w:rFonts w:ascii="Verdana" w:eastAsia="Times New Roman" w:hAnsi="Verdana" w:cs="Arial"/>
          <w:b/>
          <w:bCs/>
          <w:i/>
          <w:iCs/>
          <w:sz w:val="20"/>
          <w:szCs w:val="28"/>
          <w:lang w:val="en-US"/>
        </w:rPr>
        <w:t>2</w:t>
      </w:r>
      <w:r w:rsidR="00DA7A72" w:rsidRPr="00DA7A72">
        <w:rPr>
          <w:rFonts w:ascii="Verdana" w:eastAsia="Times New Roman" w:hAnsi="Verdana" w:cs="Arial"/>
          <w:b/>
          <w:bCs/>
          <w:i/>
          <w:iCs/>
          <w:sz w:val="20"/>
          <w:szCs w:val="28"/>
          <w:lang w:val="en-US"/>
        </w:rPr>
        <w:t>.</w:t>
      </w:r>
      <w:r w:rsidR="00DA7A72" w:rsidRPr="00DA7A72">
        <w:rPr>
          <w:rFonts w:ascii="Verdana" w:eastAsia="Times New Roman" w:hAnsi="Verdana" w:cs="Arial"/>
          <w:b/>
          <w:bCs/>
          <w:i/>
          <w:iCs/>
          <w:sz w:val="20"/>
          <w:szCs w:val="28"/>
          <w:lang w:val="en-US"/>
        </w:rPr>
        <w:tab/>
        <w:t>Prerequisites</w:t>
      </w:r>
    </w:p>
    <w:p w14:paraId="2EDAACD4" w14:textId="77777777" w:rsidR="00DA7A72" w:rsidRDefault="00597400" w:rsidP="00DA7A72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US"/>
        </w:rPr>
      </w:pPr>
      <w:r>
        <w:rPr>
          <w:rFonts w:ascii="Verdana" w:eastAsia="Times New Roman" w:hAnsi="Verdana" w:cs="Times New Roman"/>
          <w:sz w:val="20"/>
          <w:szCs w:val="24"/>
          <w:lang w:val="en-US"/>
        </w:rPr>
        <w:t>Read associated Risk Assessment prior to using Equipment.</w:t>
      </w:r>
    </w:p>
    <w:p w14:paraId="16251C0E" w14:textId="77777777" w:rsidR="00917E70" w:rsidRDefault="00917E70" w:rsidP="00DA7A72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US"/>
        </w:rPr>
      </w:pPr>
      <w:r>
        <w:rPr>
          <w:rFonts w:ascii="Verdana" w:eastAsia="Times New Roman" w:hAnsi="Verdana" w:cs="Times New Roman"/>
          <w:sz w:val="20"/>
          <w:szCs w:val="24"/>
          <w:lang w:val="en-US"/>
        </w:rPr>
        <w:t>Schuster_Workshop_Doosan_Lynx_CNC_Lathe</w:t>
      </w:r>
    </w:p>
    <w:p w14:paraId="28B2132A" w14:textId="77777777" w:rsidR="004A7BDF" w:rsidRPr="00DA7A72" w:rsidRDefault="004A7BDF" w:rsidP="00DA7A72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US"/>
        </w:rPr>
      </w:pPr>
    </w:p>
    <w:p w14:paraId="5295F013" w14:textId="77777777" w:rsidR="00DA7A72" w:rsidRPr="00DA7A72" w:rsidRDefault="00D35E0F" w:rsidP="00DA7A72">
      <w:pPr>
        <w:keepNext/>
        <w:pBdr>
          <w:bottom w:val="single" w:sz="4" w:space="1" w:color="000080"/>
        </w:pBdr>
        <w:spacing w:before="120" w:after="120" w:line="240" w:lineRule="auto"/>
        <w:outlineLvl w:val="1"/>
        <w:rPr>
          <w:rFonts w:ascii="Verdana" w:eastAsia="Times New Roman" w:hAnsi="Verdana" w:cs="Arial"/>
          <w:b/>
          <w:bCs/>
          <w:i/>
          <w:iCs/>
          <w:sz w:val="20"/>
          <w:szCs w:val="28"/>
          <w:lang w:val="en-US"/>
        </w:rPr>
      </w:pPr>
      <w:r>
        <w:rPr>
          <w:rFonts w:ascii="Verdana" w:eastAsia="Times New Roman" w:hAnsi="Verdana" w:cs="Arial"/>
          <w:b/>
          <w:bCs/>
          <w:i/>
          <w:iCs/>
          <w:sz w:val="20"/>
          <w:szCs w:val="28"/>
          <w:lang w:val="en-US"/>
        </w:rPr>
        <w:t>3</w:t>
      </w:r>
      <w:r w:rsidR="00DA7A72" w:rsidRPr="00DA7A72">
        <w:rPr>
          <w:rFonts w:ascii="Verdana" w:eastAsia="Times New Roman" w:hAnsi="Verdana" w:cs="Arial"/>
          <w:b/>
          <w:bCs/>
          <w:i/>
          <w:iCs/>
          <w:sz w:val="20"/>
          <w:szCs w:val="28"/>
          <w:lang w:val="en-US"/>
        </w:rPr>
        <w:t>.</w:t>
      </w:r>
      <w:r w:rsidR="00DA7A72" w:rsidRPr="00DA7A72">
        <w:rPr>
          <w:rFonts w:ascii="Verdana" w:eastAsia="Times New Roman" w:hAnsi="Verdana" w:cs="Arial"/>
          <w:b/>
          <w:bCs/>
          <w:i/>
          <w:iCs/>
          <w:sz w:val="20"/>
          <w:szCs w:val="28"/>
          <w:lang w:val="en-US"/>
        </w:rPr>
        <w:tab/>
        <w:t>Responsibilities</w:t>
      </w:r>
    </w:p>
    <w:p w14:paraId="5D27DD1F" w14:textId="77777777" w:rsidR="00DA7A72" w:rsidRDefault="00597400" w:rsidP="00DA7A72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US"/>
        </w:rPr>
      </w:pPr>
      <w:r>
        <w:rPr>
          <w:rFonts w:ascii="Verdana" w:eastAsia="Times New Roman" w:hAnsi="Verdana" w:cs="Times New Roman"/>
          <w:sz w:val="20"/>
          <w:szCs w:val="24"/>
          <w:lang w:val="en-US"/>
        </w:rPr>
        <w:t>SOP Author:</w:t>
      </w:r>
      <w:r w:rsidR="00D35E0F">
        <w:rPr>
          <w:rFonts w:ascii="Verdana" w:eastAsia="Times New Roman" w:hAnsi="Verdana" w:cs="Times New Roman"/>
          <w:sz w:val="20"/>
          <w:szCs w:val="24"/>
          <w:lang w:val="en-US"/>
        </w:rPr>
        <w:t xml:space="preserve"> </w:t>
      </w:r>
      <w:r w:rsidR="005D0EE7">
        <w:rPr>
          <w:rFonts w:ascii="Verdana" w:eastAsia="Times New Roman" w:hAnsi="Verdana" w:cs="Times New Roman"/>
          <w:sz w:val="20"/>
          <w:szCs w:val="24"/>
          <w:lang w:val="en-US"/>
        </w:rPr>
        <w:t>Andy Tucker</w:t>
      </w:r>
    </w:p>
    <w:p w14:paraId="5D5ACE65" w14:textId="77777777" w:rsidR="00597400" w:rsidRDefault="00597400" w:rsidP="00DA7A72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US"/>
        </w:rPr>
      </w:pPr>
      <w:r>
        <w:rPr>
          <w:rFonts w:ascii="Verdana" w:eastAsia="Times New Roman" w:hAnsi="Verdana" w:cs="Times New Roman"/>
          <w:sz w:val="20"/>
          <w:szCs w:val="24"/>
          <w:lang w:val="en-US"/>
        </w:rPr>
        <w:t>Workshop Manager: Darren Shepherd</w:t>
      </w:r>
    </w:p>
    <w:p w14:paraId="7FACD440" w14:textId="77777777" w:rsidR="004A7BDF" w:rsidRPr="00DA7A72" w:rsidRDefault="004A7BDF" w:rsidP="00DA7A72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US"/>
        </w:rPr>
      </w:pPr>
    </w:p>
    <w:p w14:paraId="24579A1B" w14:textId="77777777" w:rsidR="00DA7A72" w:rsidRPr="00DA7A72" w:rsidRDefault="00D35E0F" w:rsidP="00DA7A72">
      <w:pPr>
        <w:keepNext/>
        <w:pBdr>
          <w:bottom w:val="single" w:sz="4" w:space="1" w:color="000080"/>
        </w:pBdr>
        <w:spacing w:before="120" w:after="120" w:line="240" w:lineRule="auto"/>
        <w:outlineLvl w:val="1"/>
        <w:rPr>
          <w:rFonts w:ascii="Verdana" w:eastAsia="Times New Roman" w:hAnsi="Verdana" w:cs="Arial"/>
          <w:b/>
          <w:bCs/>
          <w:i/>
          <w:iCs/>
          <w:sz w:val="20"/>
          <w:szCs w:val="28"/>
          <w:lang w:val="en-US"/>
        </w:rPr>
      </w:pPr>
      <w:r>
        <w:rPr>
          <w:rFonts w:ascii="Verdana" w:eastAsia="Times New Roman" w:hAnsi="Verdana" w:cs="Arial"/>
          <w:b/>
          <w:bCs/>
          <w:i/>
          <w:iCs/>
          <w:sz w:val="20"/>
          <w:szCs w:val="28"/>
          <w:lang w:val="en-US"/>
        </w:rPr>
        <w:t>4</w:t>
      </w:r>
      <w:r w:rsidR="00DA7A72" w:rsidRPr="00DA7A72">
        <w:rPr>
          <w:rFonts w:ascii="Verdana" w:eastAsia="Times New Roman" w:hAnsi="Verdana" w:cs="Arial"/>
          <w:b/>
          <w:bCs/>
          <w:i/>
          <w:iCs/>
          <w:sz w:val="20"/>
          <w:szCs w:val="28"/>
          <w:lang w:val="en-US"/>
        </w:rPr>
        <w:t>.</w:t>
      </w:r>
      <w:r w:rsidR="00DA7A72" w:rsidRPr="00DA7A72">
        <w:rPr>
          <w:rFonts w:ascii="Verdana" w:eastAsia="Times New Roman" w:hAnsi="Verdana" w:cs="Arial"/>
          <w:b/>
          <w:bCs/>
          <w:i/>
          <w:iCs/>
          <w:sz w:val="20"/>
          <w:szCs w:val="28"/>
          <w:lang w:val="en-US"/>
        </w:rPr>
        <w:tab/>
        <w:t>Procedure</w:t>
      </w:r>
    </w:p>
    <w:p w14:paraId="4FBFC537" w14:textId="77777777" w:rsidR="005D0EE7" w:rsidRPr="00DD45A1" w:rsidRDefault="00DD45A1" w:rsidP="00DA7A72">
      <w:pPr>
        <w:spacing w:after="0" w:line="240" w:lineRule="auto"/>
        <w:rPr>
          <w:rFonts w:ascii="Verdana" w:eastAsia="Times New Roman" w:hAnsi="Verdana" w:cs="Times New Roman"/>
          <w:i/>
          <w:sz w:val="20"/>
          <w:szCs w:val="24"/>
          <w:lang w:val="en-US"/>
        </w:rPr>
      </w:pPr>
      <w:r w:rsidRPr="00DD45A1">
        <w:rPr>
          <w:rFonts w:ascii="Verdana" w:eastAsia="Times New Roman" w:hAnsi="Verdana" w:cs="Times New Roman"/>
          <w:i/>
          <w:sz w:val="20"/>
          <w:szCs w:val="24"/>
          <w:lang w:val="en-US"/>
        </w:rPr>
        <w:t>Start-up</w:t>
      </w:r>
    </w:p>
    <w:p w14:paraId="0AFDACCB" w14:textId="77777777" w:rsidR="00DA7A72" w:rsidRPr="00BD2996" w:rsidRDefault="005D0EE7" w:rsidP="00BD299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US"/>
        </w:rPr>
      </w:pPr>
      <w:r w:rsidRPr="00BD2996">
        <w:rPr>
          <w:rFonts w:ascii="Verdana" w:eastAsia="Times New Roman" w:hAnsi="Verdana" w:cs="Times New Roman"/>
          <w:sz w:val="20"/>
          <w:szCs w:val="24"/>
          <w:lang w:val="en-US"/>
        </w:rPr>
        <w:t>Switch on isolator at rear of machine.</w:t>
      </w:r>
    </w:p>
    <w:p w14:paraId="40DAAB1B" w14:textId="77777777" w:rsidR="00CC39CF" w:rsidRPr="00BD2996" w:rsidRDefault="005D0EE7" w:rsidP="00BD299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US"/>
        </w:rPr>
      </w:pPr>
      <w:r w:rsidRPr="00BD2996">
        <w:rPr>
          <w:rFonts w:ascii="Verdana" w:eastAsia="Times New Roman" w:hAnsi="Verdana" w:cs="Times New Roman"/>
          <w:sz w:val="20"/>
          <w:szCs w:val="24"/>
          <w:lang w:val="en-US"/>
        </w:rPr>
        <w:t>Release E-Stop button on main control panel.</w:t>
      </w:r>
    </w:p>
    <w:p w14:paraId="1FE30FF7" w14:textId="77777777" w:rsidR="002417AC" w:rsidRPr="00BD2996" w:rsidRDefault="005D0EE7" w:rsidP="00BD299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US"/>
        </w:rPr>
      </w:pPr>
      <w:r w:rsidRPr="00BD2996">
        <w:rPr>
          <w:rFonts w:ascii="Verdana" w:eastAsia="Times New Roman" w:hAnsi="Verdana" w:cs="Times New Roman"/>
          <w:sz w:val="20"/>
          <w:szCs w:val="24"/>
          <w:lang w:val="en-US"/>
        </w:rPr>
        <w:t>Press CNC controller ‘Power On’ button.</w:t>
      </w:r>
    </w:p>
    <w:p w14:paraId="64E83272" w14:textId="77777777" w:rsidR="002417AC" w:rsidRPr="00BD2996" w:rsidRDefault="005D0EE7" w:rsidP="00BD299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US"/>
        </w:rPr>
      </w:pPr>
      <w:r w:rsidRPr="00BD2996">
        <w:rPr>
          <w:rFonts w:ascii="Verdana" w:eastAsia="Times New Roman" w:hAnsi="Verdana" w:cs="Times New Roman"/>
          <w:sz w:val="20"/>
          <w:szCs w:val="24"/>
          <w:lang w:val="en-US"/>
        </w:rPr>
        <w:t>Wait for software to load.</w:t>
      </w:r>
    </w:p>
    <w:p w14:paraId="3AE436B3" w14:textId="77777777" w:rsidR="002417AC" w:rsidRPr="00BD2996" w:rsidRDefault="005D0EE7" w:rsidP="00BD299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US"/>
        </w:rPr>
      </w:pPr>
      <w:r w:rsidRPr="00BD2996">
        <w:rPr>
          <w:rFonts w:ascii="Verdana" w:eastAsia="Times New Roman" w:hAnsi="Verdana" w:cs="Times New Roman"/>
          <w:sz w:val="20"/>
          <w:szCs w:val="24"/>
          <w:lang w:val="en-US"/>
        </w:rPr>
        <w:t>Press machine ready button to power up the hydraulics.</w:t>
      </w:r>
    </w:p>
    <w:p w14:paraId="60135175" w14:textId="77777777" w:rsidR="002417AC" w:rsidRPr="00BD2996" w:rsidRDefault="005D0EE7" w:rsidP="00BD299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US"/>
        </w:rPr>
      </w:pPr>
      <w:r w:rsidRPr="00BD2996">
        <w:rPr>
          <w:rFonts w:ascii="Verdana" w:eastAsia="Times New Roman" w:hAnsi="Verdana" w:cs="Times New Roman"/>
          <w:sz w:val="20"/>
          <w:szCs w:val="24"/>
          <w:lang w:val="en-US"/>
        </w:rPr>
        <w:t>Close machine door.</w:t>
      </w:r>
    </w:p>
    <w:p w14:paraId="6028ECF0" w14:textId="77777777" w:rsidR="002417AC" w:rsidRPr="00BD2996" w:rsidRDefault="005D0EE7" w:rsidP="00BD299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US"/>
        </w:rPr>
      </w:pPr>
      <w:r w:rsidRPr="00BD2996">
        <w:rPr>
          <w:rFonts w:ascii="Verdana" w:eastAsia="Times New Roman" w:hAnsi="Verdana" w:cs="Times New Roman"/>
          <w:sz w:val="20"/>
          <w:szCs w:val="24"/>
          <w:lang w:val="en-US"/>
        </w:rPr>
        <w:t xml:space="preserve">Press reference button and reference each axis </w:t>
      </w:r>
      <w:proofErr w:type="gramStart"/>
      <w:r w:rsidRPr="00BD2996">
        <w:rPr>
          <w:rFonts w:ascii="Verdana" w:eastAsia="Times New Roman" w:hAnsi="Verdana" w:cs="Times New Roman"/>
          <w:sz w:val="20"/>
          <w:szCs w:val="24"/>
          <w:lang w:val="en-US"/>
        </w:rPr>
        <w:t>X,Y</w:t>
      </w:r>
      <w:proofErr w:type="gramEnd"/>
      <w:r w:rsidRPr="00BD2996">
        <w:rPr>
          <w:rFonts w:ascii="Verdana" w:eastAsia="Times New Roman" w:hAnsi="Verdana" w:cs="Times New Roman"/>
          <w:sz w:val="20"/>
          <w:szCs w:val="24"/>
          <w:lang w:val="en-US"/>
        </w:rPr>
        <w:t>, Z in the order listed.</w:t>
      </w:r>
    </w:p>
    <w:p w14:paraId="1D16A18F" w14:textId="77777777" w:rsidR="002417AC" w:rsidRPr="00BD2996" w:rsidRDefault="005D0EE7" w:rsidP="00BD2996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US"/>
        </w:rPr>
      </w:pPr>
      <w:r w:rsidRPr="00BD2996">
        <w:rPr>
          <w:rFonts w:ascii="Verdana" w:eastAsia="Times New Roman" w:hAnsi="Verdana" w:cs="Times New Roman"/>
          <w:sz w:val="20"/>
          <w:szCs w:val="24"/>
          <w:lang w:val="en-US"/>
        </w:rPr>
        <w:t>Machine is now ready to run.</w:t>
      </w:r>
    </w:p>
    <w:p w14:paraId="0840B3C9" w14:textId="77777777" w:rsidR="005D0EE7" w:rsidRDefault="005D0EE7" w:rsidP="00DA7A72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US"/>
        </w:rPr>
      </w:pPr>
    </w:p>
    <w:p w14:paraId="353DC86A" w14:textId="77777777" w:rsidR="002417AC" w:rsidRPr="00DD45A1" w:rsidRDefault="005D0EE7" w:rsidP="00DA7A72">
      <w:pPr>
        <w:spacing w:after="0" w:line="240" w:lineRule="auto"/>
        <w:rPr>
          <w:rFonts w:ascii="Verdana" w:eastAsia="Times New Roman" w:hAnsi="Verdana" w:cs="Times New Roman"/>
          <w:i/>
          <w:sz w:val="20"/>
          <w:szCs w:val="24"/>
          <w:lang w:val="en-US"/>
        </w:rPr>
      </w:pPr>
      <w:r w:rsidRPr="00DD45A1">
        <w:rPr>
          <w:rFonts w:ascii="Verdana" w:eastAsia="Times New Roman" w:hAnsi="Verdana" w:cs="Times New Roman"/>
          <w:i/>
          <w:sz w:val="20"/>
          <w:szCs w:val="24"/>
          <w:lang w:val="en-US"/>
        </w:rPr>
        <w:t>Powering Down</w:t>
      </w:r>
    </w:p>
    <w:p w14:paraId="1E3E4C4C" w14:textId="77777777" w:rsidR="002417AC" w:rsidRPr="00BD2996" w:rsidRDefault="005D0EE7" w:rsidP="00BD2996">
      <w:pPr>
        <w:pStyle w:val="ListParagraph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US"/>
        </w:rPr>
      </w:pPr>
      <w:r w:rsidRPr="00BD2996">
        <w:rPr>
          <w:rFonts w:ascii="Verdana" w:eastAsia="Times New Roman" w:hAnsi="Verdana" w:cs="Times New Roman"/>
          <w:sz w:val="20"/>
          <w:szCs w:val="24"/>
          <w:lang w:val="en-US"/>
        </w:rPr>
        <w:t>Press E-stop button.</w:t>
      </w:r>
    </w:p>
    <w:p w14:paraId="5701C584" w14:textId="77777777" w:rsidR="00CC39CF" w:rsidRPr="00BD2996" w:rsidRDefault="005D0EE7" w:rsidP="00BD2996">
      <w:pPr>
        <w:pStyle w:val="ListParagraph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US"/>
        </w:rPr>
      </w:pPr>
      <w:r w:rsidRPr="00BD2996">
        <w:rPr>
          <w:rFonts w:ascii="Verdana" w:eastAsia="Times New Roman" w:hAnsi="Verdana" w:cs="Times New Roman"/>
          <w:sz w:val="20"/>
          <w:szCs w:val="24"/>
          <w:lang w:val="en-US"/>
        </w:rPr>
        <w:t>Power off CNC controller</w:t>
      </w:r>
    </w:p>
    <w:p w14:paraId="7A0344D9" w14:textId="77777777" w:rsidR="00CC39CF" w:rsidRPr="00BD2996" w:rsidRDefault="005D0EE7" w:rsidP="00BD2996">
      <w:pPr>
        <w:pStyle w:val="ListParagraph"/>
        <w:numPr>
          <w:ilvl w:val="0"/>
          <w:numId w:val="3"/>
        </w:num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US"/>
        </w:rPr>
      </w:pPr>
      <w:r w:rsidRPr="00BD2996">
        <w:rPr>
          <w:rFonts w:ascii="Verdana" w:eastAsia="Times New Roman" w:hAnsi="Verdana" w:cs="Times New Roman"/>
          <w:sz w:val="20"/>
          <w:szCs w:val="24"/>
          <w:lang w:val="en-US"/>
        </w:rPr>
        <w:t>Switch of at isolator.</w:t>
      </w:r>
    </w:p>
    <w:p w14:paraId="6A752840" w14:textId="77777777" w:rsidR="00CC39CF" w:rsidRDefault="00CC39CF" w:rsidP="00DA7A72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US"/>
        </w:rPr>
      </w:pPr>
    </w:p>
    <w:p w14:paraId="2B95FCFD" w14:textId="77777777" w:rsidR="00CC39CF" w:rsidRDefault="00DD45A1" w:rsidP="00DA7A72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US"/>
        </w:rPr>
      </w:pPr>
      <w:r>
        <w:rPr>
          <w:rFonts w:ascii="Verdana" w:eastAsia="Times New Roman" w:hAnsi="Verdana" w:cs="Times New Roman"/>
          <w:sz w:val="20"/>
          <w:szCs w:val="24"/>
          <w:lang w:val="en-US"/>
        </w:rPr>
        <w:t>The machine is a very complex piece of kit an</w:t>
      </w:r>
      <w:r w:rsidR="00BD2996">
        <w:rPr>
          <w:rFonts w:ascii="Verdana" w:eastAsia="Times New Roman" w:hAnsi="Verdana" w:cs="Times New Roman"/>
          <w:sz w:val="20"/>
          <w:szCs w:val="24"/>
          <w:lang w:val="en-US"/>
        </w:rPr>
        <w:t>d these instructions are merely a guide to powering up and shutting it down in a safe manner. Competent users of the machine will have attended specific training prior to, or during, use of the lathe.</w:t>
      </w:r>
    </w:p>
    <w:p w14:paraId="3417324E" w14:textId="77777777" w:rsidR="00CC39CF" w:rsidRDefault="00CC39CF" w:rsidP="00DA7A72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US"/>
        </w:rPr>
      </w:pPr>
    </w:p>
    <w:p w14:paraId="78F19D3E" w14:textId="77777777" w:rsidR="00CC39CF" w:rsidRDefault="00CC39CF" w:rsidP="00DA7A72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US"/>
        </w:rPr>
      </w:pPr>
    </w:p>
    <w:p w14:paraId="682A5B97" w14:textId="77777777" w:rsidR="00CC39CF" w:rsidRDefault="00CC39CF" w:rsidP="00DA7A72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US"/>
        </w:rPr>
      </w:pPr>
    </w:p>
    <w:p w14:paraId="3C08AAAA" w14:textId="77777777" w:rsidR="00CC39CF" w:rsidRPr="00DA7A72" w:rsidRDefault="00CC39CF" w:rsidP="00DA7A72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val="en-US"/>
        </w:rPr>
      </w:pPr>
    </w:p>
    <w:p w14:paraId="33880A6F" w14:textId="77777777" w:rsidR="00DA7A72" w:rsidRPr="00DA7A72" w:rsidRDefault="00D35E0F" w:rsidP="00DA7A72">
      <w:pPr>
        <w:keepNext/>
        <w:pBdr>
          <w:bottom w:val="single" w:sz="4" w:space="1" w:color="000080"/>
        </w:pBdr>
        <w:spacing w:before="120" w:after="120" w:line="240" w:lineRule="auto"/>
        <w:outlineLvl w:val="1"/>
        <w:rPr>
          <w:rFonts w:ascii="Verdana" w:eastAsia="Times New Roman" w:hAnsi="Verdana" w:cs="Arial"/>
          <w:b/>
          <w:bCs/>
          <w:i/>
          <w:iCs/>
          <w:sz w:val="20"/>
          <w:szCs w:val="28"/>
          <w:lang w:val="en-US"/>
        </w:rPr>
      </w:pPr>
      <w:r>
        <w:rPr>
          <w:rFonts w:ascii="Verdana" w:eastAsia="Times New Roman" w:hAnsi="Verdana" w:cs="Arial"/>
          <w:b/>
          <w:bCs/>
          <w:i/>
          <w:iCs/>
          <w:sz w:val="20"/>
          <w:szCs w:val="28"/>
          <w:lang w:val="en-US"/>
        </w:rPr>
        <w:t>5</w:t>
      </w:r>
      <w:r w:rsidR="00DA7A72" w:rsidRPr="00DA7A72">
        <w:rPr>
          <w:rFonts w:ascii="Verdana" w:eastAsia="Times New Roman" w:hAnsi="Verdana" w:cs="Arial"/>
          <w:b/>
          <w:bCs/>
          <w:i/>
          <w:iCs/>
          <w:sz w:val="20"/>
          <w:szCs w:val="28"/>
          <w:lang w:val="en-US"/>
        </w:rPr>
        <w:t xml:space="preserve">. </w:t>
      </w:r>
      <w:r w:rsidR="00DA7A72" w:rsidRPr="00DA7A72">
        <w:rPr>
          <w:rFonts w:ascii="Verdana" w:eastAsia="Times New Roman" w:hAnsi="Verdana" w:cs="Arial"/>
          <w:b/>
          <w:bCs/>
          <w:i/>
          <w:iCs/>
          <w:sz w:val="20"/>
          <w:szCs w:val="28"/>
          <w:lang w:val="en-US"/>
        </w:rPr>
        <w:tab/>
        <w:t xml:space="preserve">Definitions </w:t>
      </w:r>
    </w:p>
    <w:p w14:paraId="05051387" w14:textId="77777777" w:rsidR="003E1842" w:rsidRDefault="005D4910" w:rsidP="003E1842">
      <w:pPr>
        <w:spacing w:line="240" w:lineRule="auto"/>
        <w:rPr>
          <w:rFonts w:ascii="Verdana" w:eastAsia="Times New Roman" w:hAnsi="Verdana" w:cs="Times New Roman"/>
          <w:sz w:val="20"/>
          <w:szCs w:val="24"/>
          <w:lang w:val="en-US"/>
        </w:rPr>
      </w:pPr>
      <w:r>
        <w:rPr>
          <w:rFonts w:ascii="Verdana" w:eastAsia="Times New Roman" w:hAnsi="Verdana" w:cs="Times New Roman"/>
          <w:sz w:val="20"/>
          <w:szCs w:val="24"/>
          <w:lang w:val="en-US"/>
        </w:rPr>
        <w:t>Explain any acronyms used in the SOP (Standard Operating Procedure).</w:t>
      </w:r>
    </w:p>
    <w:p w14:paraId="2ECAD54C" w14:textId="77777777" w:rsidR="0005011C" w:rsidRPr="003E1842" w:rsidRDefault="0005011C" w:rsidP="0005011C">
      <w:pPr>
        <w:spacing w:line="240" w:lineRule="auto"/>
        <w:rPr>
          <w:rFonts w:ascii="Verdana" w:eastAsia="Times New Roman" w:hAnsi="Verdana" w:cs="Times New Roman"/>
          <w:sz w:val="20"/>
          <w:szCs w:val="24"/>
          <w:lang w:val="en-US"/>
        </w:rPr>
      </w:pPr>
      <w:r>
        <w:rPr>
          <w:rFonts w:ascii="Verdana" w:eastAsia="Times New Roman" w:hAnsi="Verdana" w:cs="Times New Roman"/>
          <w:sz w:val="20"/>
          <w:szCs w:val="24"/>
          <w:lang w:val="en-US"/>
        </w:rPr>
        <w:t>E-Stop. Emergency Stop button.</w:t>
      </w:r>
    </w:p>
    <w:p w14:paraId="36658161" w14:textId="77777777" w:rsidR="003E1842" w:rsidRPr="003E1842" w:rsidRDefault="003E1842" w:rsidP="003E1842">
      <w:pPr>
        <w:spacing w:line="240" w:lineRule="auto"/>
        <w:rPr>
          <w:rFonts w:ascii="Verdana" w:eastAsia="Times New Roman" w:hAnsi="Verdana" w:cs="Times New Roman"/>
          <w:sz w:val="20"/>
          <w:szCs w:val="24"/>
          <w:lang w:val="en-US"/>
        </w:rPr>
      </w:pPr>
    </w:p>
    <w:sectPr w:rsidR="003E1842" w:rsidRPr="003E18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5013E"/>
    <w:multiLevelType w:val="hybridMultilevel"/>
    <w:tmpl w:val="B4DE36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90951"/>
    <w:multiLevelType w:val="hybridMultilevel"/>
    <w:tmpl w:val="33B86E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9514B"/>
    <w:multiLevelType w:val="hybridMultilevel"/>
    <w:tmpl w:val="FAFE7E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754056">
    <w:abstractNumId w:val="2"/>
  </w:num>
  <w:num w:numId="2" w16cid:durableId="1194999990">
    <w:abstractNumId w:val="0"/>
  </w:num>
  <w:num w:numId="3" w16cid:durableId="111824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72"/>
    <w:rsid w:val="0005011C"/>
    <w:rsid w:val="000B791F"/>
    <w:rsid w:val="00116035"/>
    <w:rsid w:val="001512A3"/>
    <w:rsid w:val="002417AC"/>
    <w:rsid w:val="002C5D53"/>
    <w:rsid w:val="00302C49"/>
    <w:rsid w:val="0033456C"/>
    <w:rsid w:val="003855E8"/>
    <w:rsid w:val="003E1842"/>
    <w:rsid w:val="004A7BDF"/>
    <w:rsid w:val="00597400"/>
    <w:rsid w:val="005D0EE7"/>
    <w:rsid w:val="005D4910"/>
    <w:rsid w:val="00917E70"/>
    <w:rsid w:val="009D4065"/>
    <w:rsid w:val="00A27001"/>
    <w:rsid w:val="00BD2996"/>
    <w:rsid w:val="00C74E76"/>
    <w:rsid w:val="00CC39CF"/>
    <w:rsid w:val="00D35E0F"/>
    <w:rsid w:val="00D653C6"/>
    <w:rsid w:val="00DA7A72"/>
    <w:rsid w:val="00DD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76449"/>
  <w15:docId w15:val="{41D8FC59-387C-4C83-B98A-E8DD47DA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Shepherd</dc:creator>
  <cp:lastModifiedBy>Nicola Hutchings</cp:lastModifiedBy>
  <cp:revision>2</cp:revision>
  <dcterms:created xsi:type="dcterms:W3CDTF">2022-12-02T09:07:00Z</dcterms:created>
  <dcterms:modified xsi:type="dcterms:W3CDTF">2022-12-02T09:07:00Z</dcterms:modified>
</cp:coreProperties>
</file>