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E80A" w14:textId="77777777" w:rsidR="00BB49E0" w:rsidRPr="006C5D83" w:rsidRDefault="00BB49E0" w:rsidP="00F43A1B">
      <w:pPr>
        <w:jc w:val="center"/>
        <w:rPr>
          <w:rFonts w:ascii="Open Sans" w:eastAsia="Calibri" w:hAnsi="Open Sans" w:cs="Open Sans"/>
          <w:b/>
          <w:sz w:val="22"/>
          <w:u w:val="single"/>
          <w:lang w:eastAsia="en-US"/>
        </w:rPr>
      </w:pPr>
      <w:r w:rsidRPr="006C5D83">
        <w:rPr>
          <w:rFonts w:ascii="Open Sans" w:eastAsia="Calibri" w:hAnsi="Open Sans" w:cs="Open Sans"/>
          <w:b/>
          <w:sz w:val="22"/>
          <w:u w:val="single"/>
          <w:lang w:eastAsia="en-US"/>
        </w:rPr>
        <w:t xml:space="preserve">Guidance on </w:t>
      </w:r>
      <w:r w:rsidR="00C65950" w:rsidRPr="006C5D83">
        <w:rPr>
          <w:rFonts w:ascii="Open Sans" w:eastAsia="Calibri" w:hAnsi="Open Sans" w:cs="Open Sans"/>
          <w:b/>
          <w:sz w:val="22"/>
          <w:u w:val="single"/>
          <w:lang w:eastAsia="en-US"/>
        </w:rPr>
        <w:t>Chemical Risk</w:t>
      </w:r>
      <w:r w:rsidRPr="006C5D83">
        <w:rPr>
          <w:rFonts w:ascii="Open Sans" w:eastAsia="Calibri" w:hAnsi="Open Sans" w:cs="Open Sans"/>
          <w:b/>
          <w:sz w:val="22"/>
          <w:u w:val="single"/>
          <w:lang w:eastAsia="en-US"/>
        </w:rPr>
        <w:t xml:space="preserve"> Assessment</w:t>
      </w:r>
      <w:r w:rsidR="00C13EF4" w:rsidRPr="006C5D83">
        <w:rPr>
          <w:rFonts w:ascii="Open Sans" w:eastAsia="Calibri" w:hAnsi="Open Sans" w:cs="Open Sans"/>
          <w:b/>
          <w:sz w:val="22"/>
          <w:u w:val="single"/>
          <w:lang w:eastAsia="en-US"/>
        </w:rPr>
        <w:t xml:space="preserve"> (CRA)</w:t>
      </w:r>
    </w:p>
    <w:p w14:paraId="37AA7E55" w14:textId="77777777" w:rsidR="00BB49E0" w:rsidRPr="006C5D83" w:rsidRDefault="00BB49E0" w:rsidP="00BB49E0">
      <w:pPr>
        <w:rPr>
          <w:rFonts w:ascii="Open Sans" w:eastAsia="Calibri" w:hAnsi="Open Sans" w:cs="Open Sans"/>
          <w:sz w:val="20"/>
          <w:szCs w:val="22"/>
          <w:lang w:eastAsia="en-US"/>
        </w:rPr>
      </w:pPr>
    </w:p>
    <w:p w14:paraId="22BD4D49" w14:textId="77777777" w:rsidR="00734C21" w:rsidRPr="006C5D83" w:rsidRDefault="00734C21" w:rsidP="00BB49E0">
      <w:pPr>
        <w:rPr>
          <w:rFonts w:ascii="Open Sans" w:eastAsia="Calibri" w:hAnsi="Open Sans" w:cs="Open Sans"/>
          <w:sz w:val="20"/>
          <w:szCs w:val="22"/>
          <w:lang w:eastAsia="en-US"/>
        </w:rPr>
      </w:pPr>
    </w:p>
    <w:p w14:paraId="534AAB28" w14:textId="77777777" w:rsidR="00C65950" w:rsidRPr="006C5D83" w:rsidRDefault="0045204E" w:rsidP="00734C21">
      <w:pPr>
        <w:numPr>
          <w:ilvl w:val="0"/>
          <w:numId w:val="5"/>
        </w:numPr>
        <w:ind w:left="357" w:hanging="357"/>
        <w:jc w:val="both"/>
        <w:rPr>
          <w:rFonts w:ascii="Open Sans" w:eastAsia="Calibri" w:hAnsi="Open Sans" w:cs="Open Sans"/>
          <w:sz w:val="20"/>
          <w:szCs w:val="22"/>
          <w:lang w:eastAsia="en-US"/>
        </w:rPr>
      </w:pPr>
      <w:r>
        <w:rPr>
          <w:rFonts w:ascii="Open Sans" w:eastAsia="Calibri" w:hAnsi="Open Sans" w:cs="Open Sans"/>
          <w:sz w:val="20"/>
          <w:szCs w:val="22"/>
          <w:lang w:eastAsia="en-US"/>
        </w:rPr>
        <w:t>The purpose of this Chemical Risk A</w:t>
      </w:r>
      <w:r w:rsidR="00C65950" w:rsidRPr="006C5D83">
        <w:rPr>
          <w:rFonts w:ascii="Open Sans" w:eastAsia="Calibri" w:hAnsi="Open Sans" w:cs="Open Sans"/>
          <w:sz w:val="20"/>
          <w:szCs w:val="22"/>
          <w:lang w:eastAsia="en-US"/>
        </w:rPr>
        <w:t>ssessment</w:t>
      </w:r>
      <w:r>
        <w:rPr>
          <w:rFonts w:ascii="Open Sans" w:eastAsia="Calibri" w:hAnsi="Open Sans" w:cs="Open Sans"/>
          <w:sz w:val="20"/>
          <w:szCs w:val="22"/>
          <w:lang w:eastAsia="en-US"/>
        </w:rPr>
        <w:t xml:space="preserve"> (CRA)</w:t>
      </w:r>
      <w:r w:rsidR="00C65950" w:rsidRPr="006C5D83">
        <w:rPr>
          <w:rFonts w:ascii="Open Sans" w:eastAsia="Calibri" w:hAnsi="Open Sans" w:cs="Open Sans"/>
          <w:sz w:val="20"/>
          <w:szCs w:val="22"/>
          <w:lang w:eastAsia="en-US"/>
        </w:rPr>
        <w:t xml:space="preserve"> is to assess the hazards to health, and other identified hazards and risks, associated with the use of chemicals and other hazardous substances and to put into place suitable control measures to enable work to proceed safely.</w:t>
      </w:r>
    </w:p>
    <w:p w14:paraId="7294FBDD" w14:textId="77777777" w:rsidR="00BB49E0" w:rsidRPr="006C5D83" w:rsidRDefault="00C65950" w:rsidP="00734C21">
      <w:pPr>
        <w:numPr>
          <w:ilvl w:val="0"/>
          <w:numId w:val="5"/>
        </w:numPr>
        <w:ind w:left="357" w:hanging="357"/>
        <w:jc w:val="both"/>
        <w:rPr>
          <w:rFonts w:ascii="Open Sans" w:eastAsia="Calibri" w:hAnsi="Open Sans" w:cs="Open Sans"/>
          <w:sz w:val="20"/>
          <w:szCs w:val="22"/>
          <w:u w:val="single"/>
          <w:lang w:eastAsia="en-US"/>
        </w:rPr>
      </w:pPr>
      <w:r w:rsidRPr="006C5D83">
        <w:rPr>
          <w:rFonts w:ascii="Open Sans" w:eastAsia="Calibri" w:hAnsi="Open Sans" w:cs="Open Sans"/>
          <w:sz w:val="20"/>
          <w:szCs w:val="22"/>
          <w:u w:val="single"/>
          <w:lang w:eastAsia="en-US"/>
        </w:rPr>
        <w:t xml:space="preserve">General </w:t>
      </w:r>
      <w:r w:rsidR="00734C21" w:rsidRPr="006C5D83">
        <w:rPr>
          <w:rFonts w:ascii="Open Sans" w:eastAsia="Calibri" w:hAnsi="Open Sans" w:cs="Open Sans"/>
          <w:sz w:val="20"/>
          <w:szCs w:val="22"/>
          <w:u w:val="single"/>
          <w:lang w:eastAsia="en-US"/>
        </w:rPr>
        <w:t>risk a</w:t>
      </w:r>
      <w:r w:rsidR="00BB49E0" w:rsidRPr="006C5D83">
        <w:rPr>
          <w:rFonts w:ascii="Open Sans" w:eastAsia="Calibri" w:hAnsi="Open Sans" w:cs="Open Sans"/>
          <w:sz w:val="20"/>
          <w:szCs w:val="22"/>
          <w:u w:val="single"/>
          <w:lang w:eastAsia="en-US"/>
        </w:rPr>
        <w:t>ssessments for the procedure will be required to accompany this</w:t>
      </w:r>
      <w:r w:rsidRPr="006C5D83">
        <w:rPr>
          <w:rFonts w:ascii="Open Sans" w:eastAsia="Calibri" w:hAnsi="Open Sans" w:cs="Open Sans"/>
          <w:sz w:val="20"/>
          <w:szCs w:val="22"/>
          <w:u w:val="single"/>
          <w:lang w:eastAsia="en-US"/>
        </w:rPr>
        <w:t xml:space="preserve"> CRA</w:t>
      </w:r>
      <w:r w:rsidR="00BB49E0" w:rsidRPr="006C5D83">
        <w:rPr>
          <w:rFonts w:ascii="Open Sans" w:eastAsia="Calibri" w:hAnsi="Open Sans" w:cs="Open Sans"/>
          <w:sz w:val="20"/>
          <w:szCs w:val="22"/>
          <w:u w:val="single"/>
          <w:lang w:eastAsia="en-US"/>
        </w:rPr>
        <w:t xml:space="preserve">. </w:t>
      </w:r>
    </w:p>
    <w:p w14:paraId="588F416C" w14:textId="77777777" w:rsidR="0015430C" w:rsidRPr="006C5D83" w:rsidRDefault="0015430C" w:rsidP="00734C21">
      <w:pPr>
        <w:pStyle w:val="ListParagraph"/>
        <w:numPr>
          <w:ilvl w:val="0"/>
          <w:numId w:val="5"/>
        </w:numPr>
        <w:ind w:left="357" w:hanging="357"/>
        <w:contextualSpacing w:val="0"/>
        <w:jc w:val="both"/>
        <w:rPr>
          <w:rFonts w:ascii="Open Sans" w:eastAsia="Calibri" w:hAnsi="Open Sans" w:cs="Open Sans"/>
          <w:sz w:val="20"/>
          <w:szCs w:val="22"/>
          <w:lang w:eastAsia="en-US"/>
        </w:rPr>
      </w:pPr>
      <w:r w:rsidRPr="006C5D83">
        <w:rPr>
          <w:rFonts w:ascii="Open Sans" w:eastAsia="Calibri" w:hAnsi="Open Sans" w:cs="Open Sans"/>
          <w:sz w:val="20"/>
          <w:szCs w:val="22"/>
          <w:lang w:eastAsia="en-US"/>
        </w:rPr>
        <w:t xml:space="preserve">Put in as much relevant detail as possible for all the sections (if appropriate use continuation pages. You must assess both the risks to yourself and others in the working environment. </w:t>
      </w:r>
    </w:p>
    <w:p w14:paraId="0ACDBB0F" w14:textId="77777777" w:rsidR="00734C21" w:rsidRPr="006C5D83" w:rsidRDefault="00734C21" w:rsidP="00734C21">
      <w:pPr>
        <w:numPr>
          <w:ilvl w:val="0"/>
          <w:numId w:val="5"/>
        </w:numPr>
        <w:ind w:left="357" w:hanging="357"/>
        <w:jc w:val="both"/>
        <w:rPr>
          <w:rFonts w:ascii="Open Sans" w:eastAsia="Calibri" w:hAnsi="Open Sans" w:cs="Open Sans"/>
          <w:sz w:val="20"/>
          <w:szCs w:val="22"/>
          <w:lang w:eastAsia="en-US"/>
        </w:rPr>
      </w:pPr>
      <w:r w:rsidRPr="006C5D83">
        <w:rPr>
          <w:rFonts w:ascii="Open Sans" w:eastAsia="Calibri" w:hAnsi="Open Sans" w:cs="Open Sans"/>
          <w:sz w:val="20"/>
          <w:szCs w:val="22"/>
          <w:lang w:eastAsia="en-US"/>
        </w:rPr>
        <w:t xml:space="preserve">If you are unsure about any aspect of the </w:t>
      </w:r>
      <w:r w:rsidR="00C65950" w:rsidRPr="0045204E">
        <w:rPr>
          <w:rFonts w:ascii="Open Sans" w:eastAsia="Calibri" w:hAnsi="Open Sans" w:cs="Open Sans"/>
          <w:noProof/>
          <w:sz w:val="20"/>
          <w:szCs w:val="22"/>
          <w:lang w:eastAsia="en-US"/>
        </w:rPr>
        <w:t>activity</w:t>
      </w:r>
      <w:r w:rsidR="0045204E">
        <w:rPr>
          <w:rFonts w:ascii="Open Sans" w:eastAsia="Calibri" w:hAnsi="Open Sans" w:cs="Open Sans"/>
          <w:noProof/>
          <w:sz w:val="20"/>
          <w:szCs w:val="22"/>
          <w:lang w:eastAsia="en-US"/>
        </w:rPr>
        <w:t>,</w:t>
      </w:r>
      <w:r w:rsidRPr="006C5D83">
        <w:rPr>
          <w:rFonts w:ascii="Open Sans" w:eastAsia="Calibri" w:hAnsi="Open Sans" w:cs="Open Sans"/>
          <w:sz w:val="20"/>
          <w:szCs w:val="22"/>
          <w:lang w:eastAsia="en-US"/>
        </w:rPr>
        <w:t xml:space="preserve"> then seek advice from your supervisor or someone who has suitable expertise in that area. </w:t>
      </w:r>
    </w:p>
    <w:p w14:paraId="118DD45E" w14:textId="77777777" w:rsidR="00BB49E0" w:rsidRPr="006C5D83" w:rsidRDefault="00BB49E0" w:rsidP="00734C21">
      <w:pPr>
        <w:numPr>
          <w:ilvl w:val="0"/>
          <w:numId w:val="5"/>
        </w:numPr>
        <w:ind w:left="357" w:hanging="357"/>
        <w:jc w:val="both"/>
        <w:rPr>
          <w:rFonts w:ascii="Open Sans" w:eastAsia="Calibri" w:hAnsi="Open Sans" w:cs="Open Sans"/>
          <w:b/>
          <w:sz w:val="20"/>
          <w:szCs w:val="22"/>
          <w:lang w:eastAsia="en-US"/>
        </w:rPr>
      </w:pPr>
      <w:r w:rsidRPr="0045204E">
        <w:rPr>
          <w:rFonts w:ascii="Open Sans" w:eastAsia="Calibri" w:hAnsi="Open Sans" w:cs="Open Sans"/>
          <w:noProof/>
          <w:sz w:val="20"/>
          <w:szCs w:val="22"/>
          <w:lang w:eastAsia="en-US"/>
        </w:rPr>
        <w:t xml:space="preserve">All </w:t>
      </w:r>
      <w:r w:rsidR="0045204E" w:rsidRPr="0045204E">
        <w:rPr>
          <w:rFonts w:ascii="Open Sans" w:eastAsia="Calibri" w:hAnsi="Open Sans" w:cs="Open Sans"/>
          <w:noProof/>
          <w:sz w:val="20"/>
          <w:szCs w:val="22"/>
          <w:lang w:eastAsia="en-US"/>
        </w:rPr>
        <w:t>CRAs</w:t>
      </w:r>
      <w:r w:rsidRPr="0045204E">
        <w:rPr>
          <w:rFonts w:ascii="Open Sans" w:eastAsia="Calibri" w:hAnsi="Open Sans" w:cs="Open Sans"/>
          <w:noProof/>
          <w:sz w:val="20"/>
          <w:szCs w:val="22"/>
          <w:lang w:eastAsia="en-US"/>
        </w:rPr>
        <w:t xml:space="preserve"> must be </w:t>
      </w:r>
      <w:r w:rsidR="00C13EF4" w:rsidRPr="0045204E">
        <w:rPr>
          <w:rFonts w:ascii="Open Sans" w:eastAsia="Calibri" w:hAnsi="Open Sans" w:cs="Open Sans"/>
          <w:noProof/>
          <w:sz w:val="20"/>
          <w:szCs w:val="22"/>
          <w:lang w:eastAsia="en-US"/>
        </w:rPr>
        <w:t>approved by a supervisor</w:t>
      </w:r>
      <w:r w:rsidR="00C13EF4" w:rsidRPr="006C5D83">
        <w:rPr>
          <w:rFonts w:ascii="Open Sans" w:eastAsia="Calibri" w:hAnsi="Open Sans" w:cs="Open Sans"/>
          <w:sz w:val="20"/>
          <w:szCs w:val="22"/>
          <w:lang w:eastAsia="en-US"/>
        </w:rPr>
        <w:t xml:space="preserve"> and in some cases verified/checked </w:t>
      </w:r>
      <w:r w:rsidR="00AC70E4" w:rsidRPr="006C5D83">
        <w:rPr>
          <w:rFonts w:ascii="Open Sans" w:eastAsia="Calibri" w:hAnsi="Open Sans" w:cs="Open Sans"/>
          <w:sz w:val="20"/>
          <w:szCs w:val="22"/>
          <w:lang w:eastAsia="en-US"/>
        </w:rPr>
        <w:t xml:space="preserve">by </w:t>
      </w:r>
      <w:r w:rsidR="00C13EF4" w:rsidRPr="006C5D83">
        <w:rPr>
          <w:rFonts w:ascii="Open Sans" w:eastAsia="Calibri" w:hAnsi="Open Sans" w:cs="Open Sans"/>
          <w:sz w:val="20"/>
          <w:szCs w:val="22"/>
          <w:lang w:eastAsia="en-US"/>
        </w:rPr>
        <w:t xml:space="preserve">a </w:t>
      </w:r>
      <w:r w:rsidR="00AC70E4" w:rsidRPr="006C5D83">
        <w:rPr>
          <w:rFonts w:ascii="Open Sans" w:eastAsia="Calibri" w:hAnsi="Open Sans" w:cs="Open Sans"/>
          <w:sz w:val="20"/>
          <w:szCs w:val="22"/>
          <w:lang w:eastAsia="en-US"/>
        </w:rPr>
        <w:t xml:space="preserve">Safety Advisor </w:t>
      </w:r>
      <w:r w:rsidR="0015430C" w:rsidRPr="006C5D83">
        <w:rPr>
          <w:rFonts w:ascii="Open Sans" w:eastAsia="Calibri" w:hAnsi="Open Sans" w:cs="Open Sans"/>
          <w:b/>
          <w:sz w:val="20"/>
          <w:szCs w:val="22"/>
          <w:u w:val="single"/>
          <w:lang w:eastAsia="en-US"/>
        </w:rPr>
        <w:t>in advance</w:t>
      </w:r>
      <w:r w:rsidR="0015430C" w:rsidRPr="006C5D83">
        <w:rPr>
          <w:rFonts w:ascii="Open Sans" w:eastAsia="Calibri" w:hAnsi="Open Sans" w:cs="Open Sans"/>
          <w:sz w:val="20"/>
          <w:szCs w:val="22"/>
          <w:lang w:eastAsia="en-US"/>
        </w:rPr>
        <w:t xml:space="preserve"> of starting the work, i.e. during the planning stage of the work, not the day before. </w:t>
      </w:r>
      <w:r w:rsidR="00C13EF4" w:rsidRPr="006C5D83">
        <w:rPr>
          <w:rFonts w:ascii="Open Sans" w:eastAsia="Calibri" w:hAnsi="Open Sans" w:cs="Open Sans"/>
          <w:sz w:val="20"/>
          <w:szCs w:val="22"/>
          <w:lang w:eastAsia="en-US"/>
        </w:rPr>
        <w:t xml:space="preserve">You must check the </w:t>
      </w:r>
      <w:r w:rsidR="0014480E" w:rsidRPr="006C5D83">
        <w:rPr>
          <w:rFonts w:ascii="Open Sans" w:eastAsia="Calibri" w:hAnsi="Open Sans" w:cs="Open Sans"/>
          <w:sz w:val="20"/>
          <w:szCs w:val="22"/>
          <w:lang w:eastAsia="en-US"/>
        </w:rPr>
        <w:t xml:space="preserve">approval </w:t>
      </w:r>
      <w:r w:rsidR="00C13EF4" w:rsidRPr="006C5D83">
        <w:rPr>
          <w:rFonts w:ascii="Open Sans" w:eastAsia="Calibri" w:hAnsi="Open Sans" w:cs="Open Sans"/>
          <w:sz w:val="20"/>
          <w:szCs w:val="22"/>
          <w:lang w:eastAsia="en-US"/>
        </w:rPr>
        <w:t>procedure applicable in your School.</w:t>
      </w:r>
      <w:r w:rsidR="0015430C" w:rsidRPr="006C5D83">
        <w:rPr>
          <w:rFonts w:ascii="Open Sans" w:eastAsia="Calibri" w:hAnsi="Open Sans" w:cs="Open Sans"/>
          <w:sz w:val="20"/>
          <w:szCs w:val="22"/>
          <w:lang w:eastAsia="en-US"/>
        </w:rPr>
        <w:t xml:space="preserve"> </w:t>
      </w:r>
    </w:p>
    <w:p w14:paraId="0918CA2E" w14:textId="77777777" w:rsidR="00BB49E0" w:rsidRPr="006C5D83" w:rsidRDefault="00C13EF4" w:rsidP="00734C21">
      <w:pPr>
        <w:pStyle w:val="ListParagraph"/>
        <w:numPr>
          <w:ilvl w:val="0"/>
          <w:numId w:val="5"/>
        </w:numPr>
        <w:ind w:left="357" w:hanging="357"/>
        <w:contextualSpacing w:val="0"/>
        <w:jc w:val="both"/>
        <w:rPr>
          <w:rFonts w:ascii="Open Sans" w:eastAsia="Calibri" w:hAnsi="Open Sans" w:cs="Open Sans"/>
          <w:sz w:val="20"/>
          <w:szCs w:val="22"/>
          <w:lang w:eastAsia="en-US"/>
        </w:rPr>
      </w:pPr>
      <w:r w:rsidRPr="006C5D83">
        <w:rPr>
          <w:rFonts w:ascii="Open Sans" w:eastAsia="Calibri" w:hAnsi="Open Sans" w:cs="Open Sans"/>
          <w:sz w:val="20"/>
          <w:szCs w:val="22"/>
          <w:lang w:eastAsia="en-US"/>
        </w:rPr>
        <w:t xml:space="preserve">Live CRAs </w:t>
      </w:r>
      <w:r w:rsidR="00BB49E0" w:rsidRPr="006C5D83">
        <w:rPr>
          <w:rFonts w:ascii="Open Sans" w:eastAsia="Calibri" w:hAnsi="Open Sans" w:cs="Open Sans"/>
          <w:sz w:val="20"/>
          <w:szCs w:val="22"/>
          <w:lang w:eastAsia="en-US"/>
        </w:rPr>
        <w:t xml:space="preserve">must be kept </w:t>
      </w:r>
      <w:r w:rsidRPr="006C5D83">
        <w:rPr>
          <w:rFonts w:ascii="Open Sans" w:eastAsia="Calibri" w:hAnsi="Open Sans" w:cs="Open Sans"/>
          <w:sz w:val="20"/>
          <w:szCs w:val="22"/>
          <w:lang w:eastAsia="en-US"/>
        </w:rPr>
        <w:t xml:space="preserve">local to the activity </w:t>
      </w:r>
      <w:r w:rsidRPr="0045204E">
        <w:rPr>
          <w:rFonts w:ascii="Open Sans" w:eastAsia="Calibri" w:hAnsi="Open Sans" w:cs="Open Sans"/>
          <w:noProof/>
          <w:sz w:val="20"/>
          <w:szCs w:val="22"/>
          <w:lang w:eastAsia="en-US"/>
        </w:rPr>
        <w:t>in accordance with</w:t>
      </w:r>
      <w:r w:rsidRPr="006C5D83">
        <w:rPr>
          <w:rFonts w:ascii="Open Sans" w:eastAsia="Calibri" w:hAnsi="Open Sans" w:cs="Open Sans"/>
          <w:sz w:val="20"/>
          <w:szCs w:val="22"/>
          <w:lang w:eastAsia="en-US"/>
        </w:rPr>
        <w:t xml:space="preserve"> local School procedures</w:t>
      </w:r>
      <w:r w:rsidR="00BB49E0" w:rsidRPr="006C5D83">
        <w:rPr>
          <w:rFonts w:ascii="Open Sans" w:eastAsia="Calibri" w:hAnsi="Open Sans" w:cs="Open Sans"/>
          <w:sz w:val="20"/>
          <w:szCs w:val="22"/>
          <w:lang w:eastAsia="en-US"/>
        </w:rPr>
        <w:t>.</w:t>
      </w:r>
      <w:r w:rsidR="0015430C" w:rsidRPr="006C5D83">
        <w:rPr>
          <w:rFonts w:ascii="Open Sans" w:eastAsia="Calibri" w:hAnsi="Open Sans" w:cs="Open Sans"/>
          <w:sz w:val="20"/>
          <w:szCs w:val="22"/>
          <w:lang w:eastAsia="en-US"/>
        </w:rPr>
        <w:t xml:space="preserve"> On occasion, you may be asked to discuss your work and the associated risk assessments. Should this prove to be unsatisfactory, you may be asked to resubmit your assessments.</w:t>
      </w:r>
      <w:r w:rsidR="00336AAC" w:rsidRPr="006C5D83">
        <w:rPr>
          <w:rFonts w:ascii="Open Sans" w:eastAsia="Calibri" w:hAnsi="Open Sans" w:cs="Open Sans"/>
          <w:sz w:val="20"/>
          <w:szCs w:val="22"/>
          <w:lang w:eastAsia="en-US"/>
        </w:rPr>
        <w:t xml:space="preserve"> </w:t>
      </w:r>
      <w:r w:rsidRPr="006C5D83">
        <w:rPr>
          <w:rFonts w:ascii="Open Sans" w:eastAsia="Calibri" w:hAnsi="Open Sans" w:cs="Open Sans"/>
          <w:sz w:val="20"/>
          <w:szCs w:val="22"/>
          <w:lang w:eastAsia="en-US"/>
        </w:rPr>
        <w:t>You must check the procedure applicable to your School.</w:t>
      </w:r>
    </w:p>
    <w:p w14:paraId="17110AC0" w14:textId="77777777" w:rsidR="0015430C" w:rsidRPr="006C5D83" w:rsidRDefault="00BB49E0" w:rsidP="00734C21">
      <w:pPr>
        <w:numPr>
          <w:ilvl w:val="0"/>
          <w:numId w:val="5"/>
        </w:numPr>
        <w:ind w:left="357" w:hanging="357"/>
        <w:jc w:val="both"/>
        <w:rPr>
          <w:rFonts w:ascii="Open Sans" w:eastAsia="Calibri" w:hAnsi="Open Sans" w:cs="Open Sans"/>
          <w:sz w:val="20"/>
          <w:szCs w:val="22"/>
          <w:lang w:eastAsia="en-US"/>
        </w:rPr>
      </w:pPr>
      <w:r w:rsidRPr="006C5D83">
        <w:rPr>
          <w:rFonts w:ascii="Open Sans" w:eastAsia="Calibri" w:hAnsi="Open Sans" w:cs="Open Sans"/>
          <w:sz w:val="20"/>
          <w:szCs w:val="22"/>
          <w:lang w:eastAsia="en-US"/>
        </w:rPr>
        <w:t xml:space="preserve">They must </w:t>
      </w:r>
      <w:r w:rsidRPr="0045204E">
        <w:rPr>
          <w:rFonts w:ascii="Open Sans" w:eastAsia="Calibri" w:hAnsi="Open Sans" w:cs="Open Sans"/>
          <w:noProof/>
          <w:sz w:val="20"/>
          <w:szCs w:val="22"/>
          <w:lang w:eastAsia="en-US"/>
        </w:rPr>
        <w:t xml:space="preserve">be </w:t>
      </w:r>
      <w:r w:rsidR="00C13EF4" w:rsidRPr="0045204E">
        <w:rPr>
          <w:rFonts w:ascii="Open Sans" w:eastAsia="Calibri" w:hAnsi="Open Sans" w:cs="Open Sans"/>
          <w:noProof/>
          <w:sz w:val="20"/>
          <w:szCs w:val="22"/>
          <w:lang w:eastAsia="en-US"/>
        </w:rPr>
        <w:t>reviewed</w:t>
      </w:r>
      <w:r w:rsidR="00C13EF4" w:rsidRPr="006C5D83">
        <w:rPr>
          <w:rFonts w:ascii="Open Sans" w:eastAsia="Calibri" w:hAnsi="Open Sans" w:cs="Open Sans"/>
          <w:sz w:val="20"/>
          <w:szCs w:val="22"/>
          <w:lang w:eastAsia="en-US"/>
        </w:rPr>
        <w:t xml:space="preserve"> at least </w:t>
      </w:r>
      <w:r w:rsidRPr="006C5D83">
        <w:rPr>
          <w:rFonts w:ascii="Open Sans" w:eastAsia="Calibri" w:hAnsi="Open Sans" w:cs="Open Sans"/>
          <w:sz w:val="20"/>
          <w:szCs w:val="22"/>
          <w:lang w:eastAsia="en-US"/>
        </w:rPr>
        <w:t xml:space="preserve">annually or when significant changes occur. </w:t>
      </w:r>
    </w:p>
    <w:p w14:paraId="03D61888" w14:textId="77777777" w:rsidR="0015430C" w:rsidRPr="006C5D83" w:rsidRDefault="0015430C" w:rsidP="00734C21">
      <w:pPr>
        <w:pStyle w:val="ListParagraph"/>
        <w:numPr>
          <w:ilvl w:val="0"/>
          <w:numId w:val="5"/>
        </w:numPr>
        <w:ind w:left="357" w:hanging="357"/>
        <w:contextualSpacing w:val="0"/>
        <w:jc w:val="both"/>
        <w:rPr>
          <w:rFonts w:ascii="Open Sans" w:eastAsia="Calibri" w:hAnsi="Open Sans" w:cs="Open Sans"/>
          <w:sz w:val="20"/>
          <w:szCs w:val="22"/>
          <w:lang w:eastAsia="en-US"/>
        </w:rPr>
      </w:pPr>
      <w:r w:rsidRPr="006C5D83">
        <w:rPr>
          <w:rFonts w:ascii="Open Sans" w:eastAsia="Calibri" w:hAnsi="Open Sans" w:cs="Open Sans"/>
          <w:sz w:val="20"/>
          <w:szCs w:val="22"/>
          <w:lang w:eastAsia="en-US"/>
        </w:rPr>
        <w:t>Any risk assessment</w:t>
      </w:r>
      <w:r w:rsidR="000E7E81" w:rsidRPr="006C5D83">
        <w:rPr>
          <w:rFonts w:ascii="Open Sans" w:eastAsia="Calibri" w:hAnsi="Open Sans" w:cs="Open Sans"/>
          <w:sz w:val="20"/>
          <w:szCs w:val="22"/>
          <w:lang w:eastAsia="en-US"/>
        </w:rPr>
        <w:t>s</w:t>
      </w:r>
      <w:r w:rsidRPr="006C5D83">
        <w:rPr>
          <w:rFonts w:ascii="Open Sans" w:eastAsia="Calibri" w:hAnsi="Open Sans" w:cs="Open Sans"/>
          <w:sz w:val="20"/>
          <w:szCs w:val="22"/>
          <w:lang w:eastAsia="en-US"/>
        </w:rPr>
        <w:t xml:space="preserve"> not completed correctly will result in repeat submission, and consequently a delay in commencing your work</w:t>
      </w:r>
    </w:p>
    <w:p w14:paraId="4777D666" w14:textId="77777777" w:rsidR="0015430C" w:rsidRPr="006C5D83" w:rsidRDefault="0015430C" w:rsidP="0015430C">
      <w:pPr>
        <w:contextualSpacing/>
        <w:rPr>
          <w:rFonts w:ascii="Open Sans" w:eastAsia="Calibri" w:hAnsi="Open Sans" w:cs="Open Sans"/>
          <w:sz w:val="20"/>
          <w:szCs w:val="22"/>
          <w:lang w:eastAsia="en-US"/>
        </w:rPr>
      </w:pPr>
    </w:p>
    <w:p w14:paraId="5B68DB59" w14:textId="77777777" w:rsidR="00734C21" w:rsidRPr="006C5D83" w:rsidRDefault="00734C21" w:rsidP="0015430C">
      <w:pPr>
        <w:contextualSpacing/>
        <w:rPr>
          <w:rFonts w:ascii="Open Sans" w:eastAsia="Calibri" w:hAnsi="Open Sans" w:cs="Open Sans"/>
          <w:sz w:val="20"/>
          <w:szCs w:val="22"/>
          <w:lang w:eastAsia="en-US"/>
        </w:rPr>
      </w:pPr>
    </w:p>
    <w:p w14:paraId="60B3CC6F" w14:textId="77777777" w:rsidR="00BB49E0" w:rsidRPr="006C5D83" w:rsidRDefault="00BB49E0" w:rsidP="0015430C">
      <w:pPr>
        <w:contextualSpacing/>
        <w:rPr>
          <w:rFonts w:ascii="Open Sans" w:eastAsia="Calibri" w:hAnsi="Open Sans" w:cs="Open Sans"/>
          <w:sz w:val="20"/>
          <w:szCs w:val="22"/>
          <w:lang w:eastAsia="en-US"/>
        </w:rPr>
      </w:pPr>
      <w:r w:rsidRPr="006C5D83">
        <w:rPr>
          <w:rFonts w:ascii="Open Sans" w:eastAsia="Calibri" w:hAnsi="Open Sans" w:cs="Open Sans"/>
          <w:sz w:val="20"/>
          <w:szCs w:val="22"/>
          <w:lang w:eastAsia="en-US"/>
        </w:rPr>
        <w:t>Each section of the form has a number. Please see the table below for guidance.</w:t>
      </w:r>
    </w:p>
    <w:p w14:paraId="6CB695C3" w14:textId="77777777" w:rsidR="00BB49E0" w:rsidRPr="006C5D83" w:rsidRDefault="00BB49E0" w:rsidP="00BB49E0">
      <w:pPr>
        <w:rPr>
          <w:rFonts w:ascii="Open Sans" w:eastAsia="Calibri" w:hAnsi="Open Sans" w:cs="Open Sans"/>
          <w:sz w:val="20"/>
          <w:szCs w:val="22"/>
          <w:lang w:eastAsia="en-US"/>
        </w:rPr>
      </w:pPr>
      <w:r w:rsidRPr="006C5D83">
        <w:rPr>
          <w:rFonts w:ascii="Open Sans" w:eastAsia="Calibri" w:hAnsi="Open Sans" w:cs="Open Sans"/>
          <w:sz w:val="20"/>
          <w:szCs w:val="22"/>
          <w:lang w:eastAsia="en-US"/>
        </w:rPr>
        <w:t xml:space="preserve">The SDS </w:t>
      </w:r>
      <w:r w:rsidR="00981668" w:rsidRPr="006C5D83">
        <w:rPr>
          <w:rFonts w:ascii="Open Sans" w:eastAsia="Calibri" w:hAnsi="Open Sans" w:cs="Open Sans"/>
          <w:sz w:val="20"/>
          <w:szCs w:val="22"/>
          <w:lang w:eastAsia="en-US"/>
        </w:rPr>
        <w:t xml:space="preserve">used </w:t>
      </w:r>
      <w:r w:rsidR="00BC076E" w:rsidRPr="006C5D83">
        <w:rPr>
          <w:rFonts w:ascii="Open Sans" w:eastAsia="Calibri" w:hAnsi="Open Sans" w:cs="Open Sans"/>
          <w:sz w:val="20"/>
          <w:szCs w:val="22"/>
          <w:lang w:eastAsia="en-US"/>
        </w:rPr>
        <w:t>in this guidance</w:t>
      </w:r>
      <w:r w:rsidR="00981668" w:rsidRPr="006C5D83">
        <w:rPr>
          <w:rFonts w:ascii="Open Sans" w:eastAsia="Calibri" w:hAnsi="Open Sans" w:cs="Open Sans"/>
          <w:sz w:val="20"/>
          <w:szCs w:val="22"/>
          <w:lang w:eastAsia="en-US"/>
        </w:rPr>
        <w:t xml:space="preserve"> is from Sigma Aldrich </w:t>
      </w:r>
      <w:r w:rsidR="00390944" w:rsidRPr="006C5D83">
        <w:rPr>
          <w:rFonts w:ascii="Open Sans" w:eastAsia="Calibri" w:hAnsi="Open Sans" w:cs="Open Sans"/>
          <w:sz w:val="20"/>
          <w:szCs w:val="22"/>
          <w:lang w:eastAsia="en-US"/>
        </w:rPr>
        <w:t xml:space="preserve">- </w:t>
      </w:r>
      <w:hyperlink r:id="rId7" w:history="1">
        <w:r w:rsidR="00981668" w:rsidRPr="006C5D83">
          <w:rPr>
            <w:rStyle w:val="Hyperlink"/>
            <w:rFonts w:ascii="Open Sans" w:eastAsia="Calibri" w:hAnsi="Open Sans" w:cs="Open Sans"/>
            <w:sz w:val="20"/>
            <w:szCs w:val="22"/>
            <w:lang w:eastAsia="en-US"/>
          </w:rPr>
          <w:t>www.sigmaaldrich.com/united-kingdom.html</w:t>
        </w:r>
      </w:hyperlink>
    </w:p>
    <w:p w14:paraId="339C5912" w14:textId="77777777" w:rsidR="00734C21" w:rsidRPr="006C5D83" w:rsidRDefault="00734C21" w:rsidP="00BB49E0">
      <w:pPr>
        <w:rPr>
          <w:rFonts w:ascii="Open Sans" w:eastAsia="Calibri" w:hAnsi="Open Sans" w:cs="Open Sans"/>
          <w:sz w:val="20"/>
          <w:szCs w:val="22"/>
          <w:lang w:eastAsia="en-US"/>
        </w:rPr>
      </w:pPr>
    </w:p>
    <w:p w14:paraId="1011CB81" w14:textId="77777777" w:rsidR="0015430C" w:rsidRPr="006C5D83" w:rsidRDefault="0015430C" w:rsidP="00BB49E0">
      <w:pPr>
        <w:rPr>
          <w:rFonts w:ascii="Open Sans" w:eastAsia="Calibri" w:hAnsi="Open Sans" w:cs="Open Sans"/>
          <w:sz w:val="20"/>
          <w:szCs w:val="22"/>
          <w:lang w:eastAsia="en-US"/>
        </w:rPr>
      </w:pPr>
    </w:p>
    <w:tbl>
      <w:tblPr>
        <w:tblStyle w:val="TableGrid1"/>
        <w:tblW w:w="0" w:type="auto"/>
        <w:tblLook w:val="04A0" w:firstRow="1" w:lastRow="0" w:firstColumn="1" w:lastColumn="0" w:noHBand="0" w:noVBand="1"/>
      </w:tblPr>
      <w:tblGrid>
        <w:gridCol w:w="535"/>
        <w:gridCol w:w="2719"/>
        <w:gridCol w:w="6374"/>
      </w:tblGrid>
      <w:tr w:rsidR="00D67FDA" w:rsidRPr="006C5D83" w14:paraId="2A81EF4A" w14:textId="77777777" w:rsidTr="00E24B4F">
        <w:trPr>
          <w:trHeight w:val="340"/>
        </w:trPr>
        <w:tc>
          <w:tcPr>
            <w:tcW w:w="551" w:type="dxa"/>
            <w:vMerge w:val="restart"/>
            <w:vAlign w:val="center"/>
          </w:tcPr>
          <w:p w14:paraId="15B8BDAD" w14:textId="77777777" w:rsidR="00D67FDA" w:rsidRPr="006C5D83" w:rsidRDefault="00D67FDA" w:rsidP="00A5567A">
            <w:pPr>
              <w:rPr>
                <w:rFonts w:ascii="Open Sans" w:hAnsi="Open Sans" w:cs="Open Sans"/>
                <w:sz w:val="20"/>
                <w:szCs w:val="22"/>
                <w:lang w:eastAsia="en-US"/>
              </w:rPr>
            </w:pPr>
            <w:r w:rsidRPr="006C5D83">
              <w:rPr>
                <w:rFonts w:ascii="Open Sans" w:hAnsi="Open Sans" w:cs="Open Sans"/>
                <w:sz w:val="20"/>
                <w:szCs w:val="22"/>
                <w:lang w:eastAsia="en-US"/>
              </w:rPr>
              <w:t>1</w:t>
            </w:r>
          </w:p>
        </w:tc>
        <w:tc>
          <w:tcPr>
            <w:tcW w:w="9303" w:type="dxa"/>
            <w:gridSpan w:val="2"/>
            <w:vAlign w:val="center"/>
          </w:tcPr>
          <w:p w14:paraId="6B5156F5" w14:textId="77777777" w:rsidR="00D67FDA" w:rsidRPr="006C5D83" w:rsidRDefault="00D67FDA" w:rsidP="00A5567A">
            <w:pPr>
              <w:rPr>
                <w:rFonts w:ascii="Open Sans" w:hAnsi="Open Sans" w:cs="Open Sans"/>
                <w:sz w:val="20"/>
                <w:szCs w:val="22"/>
                <w:lang w:eastAsia="en-US"/>
              </w:rPr>
            </w:pPr>
            <w:r w:rsidRPr="006C5D83">
              <w:rPr>
                <w:rFonts w:ascii="Open Sans" w:hAnsi="Open Sans" w:cs="Open Sans"/>
                <w:sz w:val="20"/>
                <w:szCs w:val="22"/>
              </w:rPr>
              <w:t>In case of Emergency</w:t>
            </w:r>
          </w:p>
        </w:tc>
      </w:tr>
      <w:tr w:rsidR="00D67FDA" w:rsidRPr="006C5D83" w14:paraId="4B935BD1" w14:textId="77777777" w:rsidTr="00E24B4F">
        <w:trPr>
          <w:trHeight w:val="624"/>
        </w:trPr>
        <w:tc>
          <w:tcPr>
            <w:tcW w:w="551" w:type="dxa"/>
            <w:vMerge/>
            <w:vAlign w:val="center"/>
          </w:tcPr>
          <w:p w14:paraId="55C5AE24" w14:textId="77777777" w:rsidR="00D67FDA" w:rsidRPr="006C5D83" w:rsidRDefault="00D67FDA" w:rsidP="00F47DEE">
            <w:pPr>
              <w:rPr>
                <w:rFonts w:ascii="Open Sans" w:hAnsi="Open Sans" w:cs="Open Sans"/>
                <w:sz w:val="20"/>
                <w:szCs w:val="22"/>
                <w:lang w:eastAsia="en-US"/>
              </w:rPr>
            </w:pPr>
          </w:p>
        </w:tc>
        <w:tc>
          <w:tcPr>
            <w:tcW w:w="2925" w:type="dxa"/>
            <w:vAlign w:val="center"/>
          </w:tcPr>
          <w:p w14:paraId="1BB68721" w14:textId="77777777" w:rsidR="00D67FDA" w:rsidRPr="006C5D83" w:rsidRDefault="00D67FDA" w:rsidP="00F47DEE">
            <w:pPr>
              <w:rPr>
                <w:rFonts w:ascii="Open Sans" w:hAnsi="Open Sans" w:cs="Open Sans"/>
                <w:sz w:val="20"/>
                <w:szCs w:val="22"/>
              </w:rPr>
            </w:pPr>
            <w:r w:rsidRPr="006C5D83">
              <w:rPr>
                <w:rFonts w:ascii="Open Sans" w:hAnsi="Open Sans" w:cs="Open Sans"/>
                <w:sz w:val="20"/>
                <w:szCs w:val="22"/>
              </w:rPr>
              <w:t xml:space="preserve">Services </w:t>
            </w:r>
            <w:r w:rsidR="001A5258" w:rsidRPr="006C5D83">
              <w:rPr>
                <w:rFonts w:ascii="Open Sans" w:hAnsi="Open Sans" w:cs="Open Sans"/>
                <w:sz w:val="20"/>
                <w:szCs w:val="22"/>
              </w:rPr>
              <w:t>used</w:t>
            </w:r>
          </w:p>
        </w:tc>
        <w:tc>
          <w:tcPr>
            <w:tcW w:w="6378" w:type="dxa"/>
            <w:vAlign w:val="center"/>
          </w:tcPr>
          <w:p w14:paraId="446AAD9E" w14:textId="77777777" w:rsidR="00D67FDA" w:rsidRPr="006C5D83" w:rsidRDefault="00E24B4F" w:rsidP="00F51538">
            <w:pPr>
              <w:rPr>
                <w:rFonts w:ascii="Open Sans" w:hAnsi="Open Sans" w:cs="Open Sans"/>
                <w:sz w:val="20"/>
                <w:szCs w:val="22"/>
                <w:lang w:eastAsia="en-US"/>
              </w:rPr>
            </w:pPr>
            <w:r w:rsidRPr="006C5D83">
              <w:rPr>
                <w:rFonts w:ascii="Open Sans" w:hAnsi="Open Sans" w:cs="Open Sans"/>
                <w:sz w:val="20"/>
                <w:szCs w:val="22"/>
                <w:lang w:eastAsia="en-US"/>
              </w:rPr>
              <w:t>Tick</w:t>
            </w:r>
            <w:r w:rsidR="001A5258" w:rsidRPr="006C5D83">
              <w:rPr>
                <w:rFonts w:ascii="Open Sans" w:hAnsi="Open Sans" w:cs="Open Sans"/>
                <w:sz w:val="20"/>
                <w:szCs w:val="22"/>
                <w:lang w:eastAsia="en-US"/>
              </w:rPr>
              <w:t xml:space="preserve"> as appropriate and detail gases</w:t>
            </w:r>
            <w:r w:rsidR="00D67FDA" w:rsidRPr="006C5D83">
              <w:rPr>
                <w:rFonts w:ascii="Open Sans" w:hAnsi="Open Sans" w:cs="Open Sans"/>
                <w:sz w:val="20"/>
                <w:szCs w:val="22"/>
                <w:lang w:eastAsia="en-US"/>
              </w:rPr>
              <w:t xml:space="preserve"> (E.g. electricity, water, gas</w:t>
            </w:r>
            <w:r w:rsidR="006503C7" w:rsidRPr="006C5D83">
              <w:rPr>
                <w:rFonts w:ascii="Open Sans" w:hAnsi="Open Sans" w:cs="Open Sans"/>
                <w:sz w:val="20"/>
                <w:szCs w:val="22"/>
                <w:lang w:eastAsia="en-US"/>
              </w:rPr>
              <w:t>es</w:t>
            </w:r>
            <w:r w:rsidR="00D67FDA" w:rsidRPr="006C5D83">
              <w:rPr>
                <w:rFonts w:ascii="Open Sans" w:hAnsi="Open Sans" w:cs="Open Sans"/>
                <w:sz w:val="20"/>
                <w:szCs w:val="22"/>
                <w:lang w:eastAsia="en-US"/>
              </w:rPr>
              <w:t>, others)</w:t>
            </w:r>
          </w:p>
        </w:tc>
      </w:tr>
      <w:tr w:rsidR="00D67FDA" w:rsidRPr="006C5D83" w14:paraId="76728877" w14:textId="77777777" w:rsidTr="00E24B4F">
        <w:trPr>
          <w:trHeight w:val="624"/>
        </w:trPr>
        <w:tc>
          <w:tcPr>
            <w:tcW w:w="551" w:type="dxa"/>
            <w:vMerge/>
            <w:vAlign w:val="center"/>
          </w:tcPr>
          <w:p w14:paraId="6F363D76" w14:textId="77777777" w:rsidR="00D67FDA" w:rsidRPr="006C5D83" w:rsidRDefault="00D67FDA" w:rsidP="00F47DEE">
            <w:pPr>
              <w:rPr>
                <w:rFonts w:ascii="Open Sans" w:hAnsi="Open Sans" w:cs="Open Sans"/>
                <w:sz w:val="20"/>
                <w:szCs w:val="22"/>
                <w:lang w:eastAsia="en-US"/>
              </w:rPr>
            </w:pPr>
          </w:p>
        </w:tc>
        <w:tc>
          <w:tcPr>
            <w:tcW w:w="2925" w:type="dxa"/>
            <w:vAlign w:val="center"/>
          </w:tcPr>
          <w:p w14:paraId="0EE0BE39" w14:textId="77777777" w:rsidR="00D67FDA" w:rsidRPr="006C5D83" w:rsidRDefault="00D67FDA" w:rsidP="00F47DEE">
            <w:pPr>
              <w:rPr>
                <w:rFonts w:ascii="Open Sans" w:hAnsi="Open Sans" w:cs="Open Sans"/>
                <w:sz w:val="20"/>
                <w:szCs w:val="22"/>
              </w:rPr>
            </w:pPr>
            <w:r w:rsidRPr="006C5D83">
              <w:rPr>
                <w:rFonts w:ascii="Open Sans" w:hAnsi="Open Sans" w:cs="Open Sans"/>
                <w:sz w:val="20"/>
                <w:szCs w:val="22"/>
              </w:rPr>
              <w:t>Action in case of Fire</w:t>
            </w:r>
          </w:p>
        </w:tc>
        <w:tc>
          <w:tcPr>
            <w:tcW w:w="6378" w:type="dxa"/>
            <w:vAlign w:val="center"/>
          </w:tcPr>
          <w:p w14:paraId="5EEE48FA" w14:textId="77777777" w:rsidR="00D67FDA" w:rsidRPr="006C5D83" w:rsidRDefault="00D67FDA" w:rsidP="00627724">
            <w:pPr>
              <w:rPr>
                <w:rFonts w:ascii="Open Sans" w:hAnsi="Open Sans" w:cs="Open Sans"/>
                <w:sz w:val="20"/>
                <w:szCs w:val="22"/>
                <w:lang w:eastAsia="en-US"/>
              </w:rPr>
            </w:pPr>
            <w:r w:rsidRPr="006C5D83">
              <w:rPr>
                <w:rFonts w:ascii="Open Sans" w:hAnsi="Open Sans" w:cs="Open Sans"/>
                <w:sz w:val="20"/>
                <w:szCs w:val="22"/>
                <w:lang w:eastAsia="en-US"/>
              </w:rPr>
              <w:t xml:space="preserve">Provide instructions on what to do in the event of a fire. </w:t>
            </w:r>
            <w:r w:rsidR="00627724" w:rsidRPr="006C5D83">
              <w:rPr>
                <w:rFonts w:ascii="Open Sans" w:hAnsi="Open Sans" w:cs="Open Sans"/>
                <w:sz w:val="20"/>
                <w:szCs w:val="22"/>
                <w:lang w:eastAsia="en-US"/>
              </w:rPr>
              <w:t xml:space="preserve">Consult </w:t>
            </w:r>
            <w:r w:rsidRPr="006C5D83">
              <w:rPr>
                <w:rFonts w:ascii="Open Sans" w:hAnsi="Open Sans" w:cs="Open Sans"/>
                <w:sz w:val="20"/>
                <w:szCs w:val="22"/>
                <w:lang w:eastAsia="en-US"/>
              </w:rPr>
              <w:t>local arrangements and information f</w:t>
            </w:r>
            <w:r w:rsidR="001A5258" w:rsidRPr="006C5D83">
              <w:rPr>
                <w:rFonts w:ascii="Open Sans" w:hAnsi="Open Sans" w:cs="Open Sans"/>
                <w:sz w:val="20"/>
                <w:szCs w:val="22"/>
                <w:lang w:eastAsia="en-US"/>
              </w:rPr>
              <w:t>ro</w:t>
            </w:r>
            <w:r w:rsidRPr="006C5D83">
              <w:rPr>
                <w:rFonts w:ascii="Open Sans" w:hAnsi="Open Sans" w:cs="Open Sans"/>
                <w:sz w:val="20"/>
                <w:szCs w:val="22"/>
                <w:lang w:eastAsia="en-US"/>
              </w:rPr>
              <w:t xml:space="preserve">m </w:t>
            </w:r>
            <w:r w:rsidR="001A5258" w:rsidRPr="006C5D83">
              <w:rPr>
                <w:rFonts w:ascii="Open Sans" w:hAnsi="Open Sans" w:cs="Open Sans"/>
                <w:sz w:val="20"/>
                <w:szCs w:val="22"/>
                <w:lang w:eastAsia="en-US"/>
              </w:rPr>
              <w:t xml:space="preserve">applicable </w:t>
            </w:r>
            <w:r w:rsidRPr="006C5D83">
              <w:rPr>
                <w:rFonts w:ascii="Open Sans" w:hAnsi="Open Sans" w:cs="Open Sans"/>
                <w:sz w:val="20"/>
                <w:szCs w:val="22"/>
                <w:lang w:eastAsia="en-US"/>
              </w:rPr>
              <w:t>SDS</w:t>
            </w:r>
          </w:p>
        </w:tc>
      </w:tr>
      <w:tr w:rsidR="00D67FDA" w:rsidRPr="006C5D83" w14:paraId="08CCBC6C" w14:textId="77777777" w:rsidTr="00E24B4F">
        <w:trPr>
          <w:trHeight w:val="624"/>
        </w:trPr>
        <w:tc>
          <w:tcPr>
            <w:tcW w:w="551" w:type="dxa"/>
            <w:vMerge/>
            <w:vAlign w:val="center"/>
          </w:tcPr>
          <w:p w14:paraId="22EA41C8" w14:textId="77777777" w:rsidR="00D67FDA" w:rsidRPr="006C5D83" w:rsidRDefault="00D67FDA" w:rsidP="00F47DEE">
            <w:pPr>
              <w:rPr>
                <w:rFonts w:ascii="Open Sans" w:hAnsi="Open Sans" w:cs="Open Sans"/>
                <w:sz w:val="20"/>
                <w:szCs w:val="22"/>
                <w:lang w:eastAsia="en-US"/>
              </w:rPr>
            </w:pPr>
          </w:p>
        </w:tc>
        <w:tc>
          <w:tcPr>
            <w:tcW w:w="2925" w:type="dxa"/>
            <w:vAlign w:val="center"/>
          </w:tcPr>
          <w:p w14:paraId="0FEA5593" w14:textId="77777777" w:rsidR="00D67FDA" w:rsidRPr="006C5D83" w:rsidRDefault="00D67FDA" w:rsidP="00F47DEE">
            <w:pPr>
              <w:rPr>
                <w:rFonts w:ascii="Open Sans" w:hAnsi="Open Sans" w:cs="Open Sans"/>
                <w:sz w:val="20"/>
                <w:szCs w:val="22"/>
              </w:rPr>
            </w:pPr>
            <w:r w:rsidRPr="006C5D83">
              <w:rPr>
                <w:rFonts w:ascii="Open Sans" w:hAnsi="Open Sans" w:cs="Open Sans"/>
                <w:sz w:val="20"/>
                <w:szCs w:val="22"/>
              </w:rPr>
              <w:t>First aid requirements</w:t>
            </w:r>
          </w:p>
        </w:tc>
        <w:tc>
          <w:tcPr>
            <w:tcW w:w="6378" w:type="dxa"/>
            <w:vAlign w:val="center"/>
          </w:tcPr>
          <w:p w14:paraId="2BE1998F" w14:textId="77777777" w:rsidR="00D67FDA" w:rsidRPr="006C5D83" w:rsidRDefault="00D67FDA" w:rsidP="00627724">
            <w:pPr>
              <w:rPr>
                <w:rFonts w:ascii="Open Sans" w:hAnsi="Open Sans" w:cs="Open Sans"/>
                <w:sz w:val="20"/>
                <w:szCs w:val="22"/>
                <w:lang w:eastAsia="en-US"/>
              </w:rPr>
            </w:pPr>
            <w:r w:rsidRPr="006C5D83">
              <w:rPr>
                <w:rFonts w:ascii="Open Sans" w:hAnsi="Open Sans" w:cs="Open Sans"/>
                <w:sz w:val="20"/>
                <w:szCs w:val="22"/>
                <w:lang w:eastAsia="en-US"/>
              </w:rPr>
              <w:t xml:space="preserve">Specify first aid instructions. </w:t>
            </w:r>
            <w:r w:rsidR="00627724" w:rsidRPr="006C5D83">
              <w:rPr>
                <w:rFonts w:ascii="Open Sans" w:hAnsi="Open Sans" w:cs="Open Sans"/>
                <w:sz w:val="20"/>
                <w:szCs w:val="22"/>
                <w:lang w:eastAsia="en-US"/>
              </w:rPr>
              <w:t xml:space="preserve">Consult </w:t>
            </w:r>
            <w:r w:rsidRPr="006C5D83">
              <w:rPr>
                <w:rFonts w:ascii="Open Sans" w:hAnsi="Open Sans" w:cs="Open Sans"/>
                <w:sz w:val="20"/>
                <w:szCs w:val="22"/>
                <w:lang w:eastAsia="en-US"/>
              </w:rPr>
              <w:t xml:space="preserve">local arrangements and information </w:t>
            </w:r>
            <w:r w:rsidR="001A5258" w:rsidRPr="006C5D83">
              <w:rPr>
                <w:rFonts w:ascii="Open Sans" w:hAnsi="Open Sans" w:cs="Open Sans"/>
                <w:sz w:val="20"/>
                <w:szCs w:val="22"/>
                <w:lang w:eastAsia="en-US"/>
              </w:rPr>
              <w:t xml:space="preserve">from applicable </w:t>
            </w:r>
            <w:r w:rsidRPr="006C5D83">
              <w:rPr>
                <w:rFonts w:ascii="Open Sans" w:hAnsi="Open Sans" w:cs="Open Sans"/>
                <w:sz w:val="20"/>
                <w:szCs w:val="22"/>
                <w:lang w:eastAsia="en-US"/>
              </w:rPr>
              <w:t>SDS</w:t>
            </w:r>
          </w:p>
        </w:tc>
      </w:tr>
      <w:tr w:rsidR="00D67FDA" w:rsidRPr="006C5D83" w14:paraId="7B3E6634" w14:textId="77777777" w:rsidTr="00E24B4F">
        <w:trPr>
          <w:trHeight w:val="680"/>
        </w:trPr>
        <w:tc>
          <w:tcPr>
            <w:tcW w:w="551" w:type="dxa"/>
            <w:vMerge/>
            <w:vAlign w:val="center"/>
          </w:tcPr>
          <w:p w14:paraId="31653AED" w14:textId="77777777" w:rsidR="00D67FDA" w:rsidRPr="006C5D83" w:rsidRDefault="00D67FDA" w:rsidP="00F47DEE">
            <w:pPr>
              <w:rPr>
                <w:rFonts w:ascii="Open Sans" w:hAnsi="Open Sans" w:cs="Open Sans"/>
                <w:sz w:val="20"/>
                <w:szCs w:val="22"/>
                <w:lang w:eastAsia="en-US"/>
              </w:rPr>
            </w:pPr>
          </w:p>
        </w:tc>
        <w:tc>
          <w:tcPr>
            <w:tcW w:w="2925" w:type="dxa"/>
            <w:vAlign w:val="center"/>
          </w:tcPr>
          <w:p w14:paraId="139258B6" w14:textId="77777777" w:rsidR="00D67FDA" w:rsidRPr="006C5D83" w:rsidRDefault="00D67FDA" w:rsidP="00F47DEE">
            <w:pPr>
              <w:rPr>
                <w:rFonts w:ascii="Open Sans" w:hAnsi="Open Sans" w:cs="Open Sans"/>
                <w:sz w:val="20"/>
                <w:szCs w:val="22"/>
              </w:rPr>
            </w:pPr>
            <w:r w:rsidRPr="006C5D83">
              <w:rPr>
                <w:rFonts w:ascii="Open Sans" w:hAnsi="Open Sans" w:cs="Open Sans"/>
                <w:sz w:val="20"/>
                <w:szCs w:val="22"/>
              </w:rPr>
              <w:t>Spillage and release measures</w:t>
            </w:r>
          </w:p>
        </w:tc>
        <w:tc>
          <w:tcPr>
            <w:tcW w:w="6378" w:type="dxa"/>
            <w:vAlign w:val="center"/>
          </w:tcPr>
          <w:p w14:paraId="706203F3" w14:textId="77777777" w:rsidR="00D67FDA" w:rsidRPr="006C5D83" w:rsidRDefault="00D67FDA" w:rsidP="001A5258">
            <w:pPr>
              <w:rPr>
                <w:rFonts w:ascii="Open Sans" w:hAnsi="Open Sans" w:cs="Open Sans"/>
                <w:sz w:val="14"/>
                <w:szCs w:val="16"/>
                <w:lang w:eastAsia="en-US"/>
              </w:rPr>
            </w:pPr>
            <w:r w:rsidRPr="006C5D83">
              <w:rPr>
                <w:rFonts w:ascii="Open Sans" w:hAnsi="Open Sans" w:cs="Open Sans"/>
                <w:sz w:val="20"/>
                <w:szCs w:val="22"/>
                <w:lang w:eastAsia="en-US"/>
              </w:rPr>
              <w:t>Provide instructions on what to do in the event of spillage or release</w:t>
            </w:r>
            <w:r w:rsidR="00627724" w:rsidRPr="006C5D83">
              <w:rPr>
                <w:rFonts w:ascii="Open Sans" w:hAnsi="Open Sans" w:cs="Open Sans"/>
                <w:sz w:val="20"/>
                <w:szCs w:val="22"/>
                <w:lang w:eastAsia="en-US"/>
              </w:rPr>
              <w:t xml:space="preserve"> of substances</w:t>
            </w:r>
            <w:r w:rsidRPr="006C5D83">
              <w:rPr>
                <w:rFonts w:ascii="Open Sans" w:hAnsi="Open Sans" w:cs="Open Sans"/>
                <w:sz w:val="20"/>
                <w:szCs w:val="22"/>
                <w:lang w:eastAsia="en-US"/>
              </w:rPr>
              <w:t xml:space="preserve"> for both the </w:t>
            </w:r>
            <w:r w:rsidR="001A5258" w:rsidRPr="006C5D83">
              <w:rPr>
                <w:rFonts w:ascii="Open Sans" w:hAnsi="Open Sans" w:cs="Open Sans"/>
                <w:sz w:val="20"/>
                <w:szCs w:val="22"/>
                <w:lang w:eastAsia="en-US"/>
              </w:rPr>
              <w:t xml:space="preserve">activity </w:t>
            </w:r>
            <w:r w:rsidRPr="006C5D83">
              <w:rPr>
                <w:rFonts w:ascii="Open Sans" w:hAnsi="Open Sans" w:cs="Open Sans"/>
                <w:sz w:val="20"/>
                <w:szCs w:val="22"/>
                <w:lang w:eastAsia="en-US"/>
              </w:rPr>
              <w:t xml:space="preserve">and </w:t>
            </w:r>
            <w:r w:rsidR="001A5258" w:rsidRPr="006C5D83">
              <w:rPr>
                <w:rFonts w:ascii="Open Sans" w:hAnsi="Open Sans" w:cs="Open Sans"/>
                <w:sz w:val="20"/>
                <w:szCs w:val="22"/>
                <w:lang w:eastAsia="en-US"/>
              </w:rPr>
              <w:t xml:space="preserve">any </w:t>
            </w:r>
            <w:r w:rsidR="00627724" w:rsidRPr="006C5D83">
              <w:rPr>
                <w:rFonts w:ascii="Open Sans" w:hAnsi="Open Sans" w:cs="Open Sans"/>
                <w:sz w:val="20"/>
                <w:szCs w:val="22"/>
                <w:lang w:eastAsia="en-US"/>
              </w:rPr>
              <w:t>stored.</w:t>
            </w:r>
          </w:p>
        </w:tc>
      </w:tr>
      <w:tr w:rsidR="001A5258" w:rsidRPr="006C5D83" w14:paraId="5E35010B" w14:textId="77777777" w:rsidTr="00E24B4F">
        <w:trPr>
          <w:trHeight w:val="340"/>
        </w:trPr>
        <w:tc>
          <w:tcPr>
            <w:tcW w:w="551" w:type="dxa"/>
            <w:vAlign w:val="center"/>
          </w:tcPr>
          <w:p w14:paraId="23E3CC82" w14:textId="77777777" w:rsidR="001A5258" w:rsidRPr="006C5D83" w:rsidRDefault="001A5258" w:rsidP="00F47DEE">
            <w:pPr>
              <w:rPr>
                <w:rFonts w:ascii="Open Sans" w:hAnsi="Open Sans" w:cs="Open Sans"/>
                <w:sz w:val="20"/>
                <w:szCs w:val="22"/>
                <w:lang w:eastAsia="en-US"/>
              </w:rPr>
            </w:pPr>
            <w:r w:rsidRPr="006C5D83">
              <w:rPr>
                <w:rFonts w:ascii="Open Sans" w:hAnsi="Open Sans" w:cs="Open Sans"/>
                <w:sz w:val="20"/>
                <w:szCs w:val="22"/>
                <w:lang w:eastAsia="en-US"/>
              </w:rPr>
              <w:t>2</w:t>
            </w:r>
          </w:p>
        </w:tc>
        <w:tc>
          <w:tcPr>
            <w:tcW w:w="2925" w:type="dxa"/>
            <w:vAlign w:val="center"/>
          </w:tcPr>
          <w:p w14:paraId="75295530" w14:textId="77777777" w:rsidR="001A5258" w:rsidRPr="006C5D83" w:rsidRDefault="001A5258" w:rsidP="00F47DEE">
            <w:pPr>
              <w:rPr>
                <w:rFonts w:ascii="Open Sans" w:hAnsi="Open Sans" w:cs="Open Sans"/>
                <w:sz w:val="20"/>
                <w:szCs w:val="22"/>
              </w:rPr>
            </w:pPr>
            <w:r w:rsidRPr="006C5D83">
              <w:rPr>
                <w:rFonts w:ascii="Open Sans" w:hAnsi="Open Sans" w:cs="Open Sans"/>
                <w:sz w:val="20"/>
                <w:szCs w:val="22"/>
              </w:rPr>
              <w:t>Fire Fighting Medium</w:t>
            </w:r>
          </w:p>
        </w:tc>
        <w:tc>
          <w:tcPr>
            <w:tcW w:w="6378" w:type="dxa"/>
            <w:vAlign w:val="center"/>
          </w:tcPr>
          <w:p w14:paraId="4DB61AF5" w14:textId="77777777" w:rsidR="001A5258" w:rsidRPr="006C5D83" w:rsidRDefault="001A5258" w:rsidP="001A5258">
            <w:pPr>
              <w:rPr>
                <w:rFonts w:ascii="Open Sans" w:hAnsi="Open Sans" w:cs="Open Sans"/>
                <w:sz w:val="20"/>
                <w:szCs w:val="22"/>
                <w:lang w:eastAsia="en-US"/>
              </w:rPr>
            </w:pPr>
            <w:r w:rsidRPr="006C5D83">
              <w:rPr>
                <w:rFonts w:ascii="Open Sans" w:hAnsi="Open Sans" w:cs="Open Sans"/>
                <w:sz w:val="20"/>
                <w:szCs w:val="22"/>
                <w:lang w:eastAsia="en-US"/>
              </w:rPr>
              <w:t xml:space="preserve">Specify the type required: CO2, </w:t>
            </w:r>
            <w:r w:rsidRPr="006C5D83">
              <w:rPr>
                <w:rFonts w:ascii="Open Sans" w:hAnsi="Open Sans" w:cs="Open Sans"/>
                <w:sz w:val="20"/>
                <w:szCs w:val="22"/>
                <w:lang w:eastAsia="en-US"/>
              </w:rPr>
              <w:tab/>
              <w:t>Powder, Foam, Water or Other</w:t>
            </w:r>
            <w:r w:rsidR="00627724" w:rsidRPr="006C5D83">
              <w:rPr>
                <w:rFonts w:ascii="Open Sans" w:hAnsi="Open Sans" w:cs="Open Sans"/>
                <w:sz w:val="20"/>
                <w:szCs w:val="22"/>
                <w:lang w:eastAsia="en-US"/>
              </w:rPr>
              <w:t xml:space="preserve"> as applicable. Consult local arrangements and information from </w:t>
            </w:r>
            <w:r w:rsidR="00627724" w:rsidRPr="0045204E">
              <w:rPr>
                <w:rFonts w:ascii="Open Sans" w:hAnsi="Open Sans" w:cs="Open Sans"/>
                <w:noProof/>
                <w:sz w:val="20"/>
                <w:szCs w:val="22"/>
                <w:lang w:eastAsia="en-US"/>
              </w:rPr>
              <w:t>applicable</w:t>
            </w:r>
            <w:r w:rsidR="00627724" w:rsidRPr="006C5D83">
              <w:rPr>
                <w:rFonts w:ascii="Open Sans" w:hAnsi="Open Sans" w:cs="Open Sans"/>
                <w:sz w:val="20"/>
                <w:szCs w:val="22"/>
                <w:lang w:eastAsia="en-US"/>
              </w:rPr>
              <w:t xml:space="preserve"> SDS</w:t>
            </w:r>
          </w:p>
        </w:tc>
      </w:tr>
      <w:tr w:rsidR="001A5258" w:rsidRPr="006C5D83" w14:paraId="45AC5830" w14:textId="77777777" w:rsidTr="00E24B4F">
        <w:trPr>
          <w:trHeight w:val="340"/>
        </w:trPr>
        <w:tc>
          <w:tcPr>
            <w:tcW w:w="551" w:type="dxa"/>
            <w:vAlign w:val="center"/>
          </w:tcPr>
          <w:p w14:paraId="3275ED3F" w14:textId="77777777" w:rsidR="001A5258" w:rsidRPr="006C5D83" w:rsidRDefault="001A5258" w:rsidP="00F47DEE">
            <w:pPr>
              <w:rPr>
                <w:rFonts w:ascii="Open Sans" w:hAnsi="Open Sans" w:cs="Open Sans"/>
                <w:sz w:val="20"/>
                <w:szCs w:val="22"/>
                <w:lang w:eastAsia="en-US"/>
              </w:rPr>
            </w:pPr>
            <w:r w:rsidRPr="006C5D83">
              <w:rPr>
                <w:rFonts w:ascii="Open Sans" w:hAnsi="Open Sans" w:cs="Open Sans"/>
                <w:sz w:val="20"/>
                <w:szCs w:val="22"/>
                <w:lang w:eastAsia="en-US"/>
              </w:rPr>
              <w:t>3</w:t>
            </w:r>
          </w:p>
        </w:tc>
        <w:tc>
          <w:tcPr>
            <w:tcW w:w="2925" w:type="dxa"/>
            <w:vAlign w:val="center"/>
          </w:tcPr>
          <w:p w14:paraId="711B5317" w14:textId="77777777" w:rsidR="001A5258" w:rsidRPr="006C5D83" w:rsidRDefault="001A5258" w:rsidP="00F47DEE">
            <w:pPr>
              <w:rPr>
                <w:rFonts w:ascii="Open Sans" w:hAnsi="Open Sans" w:cs="Open Sans"/>
                <w:sz w:val="20"/>
                <w:szCs w:val="22"/>
                <w:lang w:eastAsia="en-US"/>
              </w:rPr>
            </w:pPr>
            <w:r w:rsidRPr="006C5D83">
              <w:rPr>
                <w:rFonts w:ascii="Open Sans" w:hAnsi="Open Sans" w:cs="Open Sans"/>
                <w:sz w:val="20"/>
                <w:szCs w:val="22"/>
              </w:rPr>
              <w:t>Risk Assessment Number/Code</w:t>
            </w:r>
          </w:p>
        </w:tc>
        <w:tc>
          <w:tcPr>
            <w:tcW w:w="6378" w:type="dxa"/>
            <w:vAlign w:val="center"/>
          </w:tcPr>
          <w:p w14:paraId="404F84F4" w14:textId="77777777" w:rsidR="001A5258" w:rsidRPr="006C5D83" w:rsidRDefault="001A5258" w:rsidP="001A5258">
            <w:pPr>
              <w:rPr>
                <w:rFonts w:ascii="Open Sans" w:hAnsi="Open Sans" w:cs="Open Sans"/>
                <w:sz w:val="20"/>
                <w:szCs w:val="22"/>
                <w:lang w:eastAsia="en-US"/>
              </w:rPr>
            </w:pPr>
            <w:r w:rsidRPr="006C5D83">
              <w:rPr>
                <w:rFonts w:ascii="Open Sans" w:hAnsi="Open Sans" w:cs="Open Sans"/>
                <w:sz w:val="20"/>
                <w:szCs w:val="22"/>
                <w:lang w:eastAsia="en-US"/>
              </w:rPr>
              <w:t xml:space="preserve">If not applied automatically this needs to be assigned by the safety advisor. You must check the procedure </w:t>
            </w:r>
            <w:r w:rsidRPr="0045204E">
              <w:rPr>
                <w:rFonts w:ascii="Open Sans" w:hAnsi="Open Sans" w:cs="Open Sans"/>
                <w:noProof/>
                <w:sz w:val="20"/>
                <w:szCs w:val="22"/>
                <w:lang w:eastAsia="en-US"/>
              </w:rPr>
              <w:t>within</w:t>
            </w:r>
            <w:r w:rsidRPr="006C5D83">
              <w:rPr>
                <w:rFonts w:ascii="Open Sans" w:hAnsi="Open Sans" w:cs="Open Sans"/>
                <w:sz w:val="20"/>
                <w:szCs w:val="22"/>
                <w:lang w:eastAsia="en-US"/>
              </w:rPr>
              <w:t xml:space="preserve"> your School.</w:t>
            </w:r>
          </w:p>
        </w:tc>
      </w:tr>
      <w:tr w:rsidR="001A5258" w:rsidRPr="006C5D83" w14:paraId="12A44218" w14:textId="77777777" w:rsidTr="00E24B4F">
        <w:trPr>
          <w:trHeight w:val="567"/>
        </w:trPr>
        <w:tc>
          <w:tcPr>
            <w:tcW w:w="551" w:type="dxa"/>
            <w:vAlign w:val="center"/>
          </w:tcPr>
          <w:p w14:paraId="7FBFF137" w14:textId="77777777" w:rsidR="001A5258" w:rsidRPr="006C5D83" w:rsidRDefault="001A5258" w:rsidP="00F47DEE">
            <w:pPr>
              <w:rPr>
                <w:rFonts w:ascii="Open Sans" w:hAnsi="Open Sans" w:cs="Open Sans"/>
                <w:sz w:val="20"/>
                <w:szCs w:val="22"/>
                <w:lang w:eastAsia="en-US"/>
              </w:rPr>
            </w:pPr>
            <w:r w:rsidRPr="006C5D83">
              <w:rPr>
                <w:rFonts w:ascii="Open Sans" w:hAnsi="Open Sans" w:cs="Open Sans"/>
                <w:sz w:val="20"/>
                <w:szCs w:val="22"/>
                <w:lang w:eastAsia="en-US"/>
              </w:rPr>
              <w:t>4</w:t>
            </w:r>
          </w:p>
        </w:tc>
        <w:tc>
          <w:tcPr>
            <w:tcW w:w="2925" w:type="dxa"/>
            <w:vAlign w:val="center"/>
          </w:tcPr>
          <w:p w14:paraId="0195CBA3" w14:textId="77777777" w:rsidR="001A5258" w:rsidRPr="006C5D83" w:rsidRDefault="001A5258" w:rsidP="00F47DEE">
            <w:pPr>
              <w:rPr>
                <w:rFonts w:ascii="Open Sans" w:hAnsi="Open Sans" w:cs="Open Sans"/>
                <w:sz w:val="20"/>
                <w:szCs w:val="22"/>
              </w:rPr>
            </w:pPr>
            <w:r w:rsidRPr="006C5D83">
              <w:rPr>
                <w:rFonts w:ascii="Open Sans" w:hAnsi="Open Sans" w:cs="Open Sans"/>
                <w:sz w:val="20"/>
                <w:szCs w:val="22"/>
              </w:rPr>
              <w:t>Assessor’s name and status</w:t>
            </w:r>
          </w:p>
        </w:tc>
        <w:tc>
          <w:tcPr>
            <w:tcW w:w="6378" w:type="dxa"/>
            <w:vAlign w:val="center"/>
          </w:tcPr>
          <w:p w14:paraId="6AB1DB0B" w14:textId="77777777" w:rsidR="001A5258" w:rsidRPr="006C5D83" w:rsidRDefault="001A5258" w:rsidP="00CB3D2C">
            <w:pPr>
              <w:rPr>
                <w:rFonts w:ascii="Open Sans" w:hAnsi="Open Sans" w:cs="Open Sans"/>
                <w:sz w:val="20"/>
                <w:szCs w:val="22"/>
                <w:lang w:eastAsia="en-US"/>
              </w:rPr>
            </w:pPr>
            <w:r w:rsidRPr="006C5D83">
              <w:rPr>
                <w:rFonts w:ascii="Open Sans" w:hAnsi="Open Sans" w:cs="Open Sans"/>
                <w:sz w:val="20"/>
                <w:szCs w:val="22"/>
                <w:lang w:eastAsia="en-US"/>
              </w:rPr>
              <w:t xml:space="preserve">Enter details of the person completing the assessment. </w:t>
            </w:r>
          </w:p>
          <w:p w14:paraId="442D22FE" w14:textId="77777777" w:rsidR="001A5258" w:rsidRPr="006C5D83" w:rsidRDefault="001A5258" w:rsidP="001A5258">
            <w:pPr>
              <w:rPr>
                <w:rFonts w:ascii="Open Sans" w:hAnsi="Open Sans" w:cs="Open Sans"/>
                <w:sz w:val="20"/>
                <w:szCs w:val="22"/>
                <w:lang w:eastAsia="en-US"/>
              </w:rPr>
            </w:pPr>
            <w:r w:rsidRPr="006C5D83">
              <w:rPr>
                <w:rFonts w:ascii="Open Sans" w:hAnsi="Open Sans" w:cs="Open Sans"/>
                <w:sz w:val="20"/>
                <w:szCs w:val="22"/>
                <w:lang w:eastAsia="en-US"/>
              </w:rPr>
              <w:t>Enter Status e.g. Academic supervisor, PDRA, PhD, MSc etc.</w:t>
            </w:r>
          </w:p>
        </w:tc>
      </w:tr>
      <w:tr w:rsidR="00E24B4F" w:rsidRPr="006C5D83" w14:paraId="0700DE6A" w14:textId="77777777" w:rsidTr="00E24B4F">
        <w:trPr>
          <w:trHeight w:val="340"/>
        </w:trPr>
        <w:tc>
          <w:tcPr>
            <w:tcW w:w="551" w:type="dxa"/>
            <w:vAlign w:val="center"/>
          </w:tcPr>
          <w:p w14:paraId="428841B3"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5</w:t>
            </w:r>
          </w:p>
        </w:tc>
        <w:tc>
          <w:tcPr>
            <w:tcW w:w="2925" w:type="dxa"/>
            <w:vAlign w:val="center"/>
          </w:tcPr>
          <w:p w14:paraId="004D459A" w14:textId="77777777" w:rsidR="00E24B4F" w:rsidRPr="006C5D83" w:rsidRDefault="00E24B4F" w:rsidP="0025764D">
            <w:pPr>
              <w:rPr>
                <w:rFonts w:ascii="Open Sans" w:hAnsi="Open Sans" w:cs="Open Sans"/>
                <w:sz w:val="20"/>
                <w:szCs w:val="22"/>
              </w:rPr>
            </w:pPr>
            <w:r w:rsidRPr="006C5D83">
              <w:rPr>
                <w:rFonts w:ascii="Open Sans" w:hAnsi="Open Sans" w:cs="Open Sans"/>
                <w:sz w:val="20"/>
                <w:szCs w:val="22"/>
              </w:rPr>
              <w:t>Emergency contact details</w:t>
            </w:r>
          </w:p>
        </w:tc>
        <w:tc>
          <w:tcPr>
            <w:tcW w:w="6378" w:type="dxa"/>
            <w:vAlign w:val="center"/>
          </w:tcPr>
          <w:p w14:paraId="2F73C2B1" w14:textId="77777777" w:rsidR="00E24B4F" w:rsidRPr="006C5D83" w:rsidRDefault="00E24B4F" w:rsidP="0025764D">
            <w:pPr>
              <w:rPr>
                <w:rFonts w:ascii="Open Sans" w:hAnsi="Open Sans" w:cs="Open Sans"/>
                <w:sz w:val="20"/>
                <w:szCs w:val="22"/>
                <w:lang w:eastAsia="en-US"/>
              </w:rPr>
            </w:pPr>
            <w:r w:rsidRPr="0045204E">
              <w:rPr>
                <w:rFonts w:ascii="Open Sans" w:hAnsi="Open Sans" w:cs="Open Sans"/>
                <w:noProof/>
                <w:sz w:val="20"/>
                <w:szCs w:val="22"/>
                <w:lang w:eastAsia="en-US"/>
              </w:rPr>
              <w:t>This</w:t>
            </w:r>
            <w:r w:rsidR="0045204E" w:rsidRPr="0045204E">
              <w:rPr>
                <w:rFonts w:ascii="Open Sans" w:hAnsi="Open Sans" w:cs="Open Sans"/>
                <w:noProof/>
                <w:sz w:val="20"/>
                <w:szCs w:val="22"/>
                <w:lang w:eastAsia="en-US"/>
              </w:rPr>
              <w:t xml:space="preserve"> information</w:t>
            </w:r>
            <w:r w:rsidRPr="006C5D83">
              <w:rPr>
                <w:rFonts w:ascii="Open Sans" w:hAnsi="Open Sans" w:cs="Open Sans"/>
                <w:sz w:val="20"/>
                <w:szCs w:val="22"/>
                <w:lang w:eastAsia="en-US"/>
              </w:rPr>
              <w:t xml:space="preserve"> would </w:t>
            </w:r>
            <w:r w:rsidRPr="0045204E">
              <w:rPr>
                <w:rFonts w:ascii="Open Sans" w:hAnsi="Open Sans" w:cs="Open Sans"/>
                <w:noProof/>
                <w:sz w:val="20"/>
                <w:szCs w:val="22"/>
                <w:lang w:eastAsia="en-US"/>
              </w:rPr>
              <w:t>normally</w:t>
            </w:r>
            <w:r w:rsidRPr="006C5D83">
              <w:rPr>
                <w:rFonts w:ascii="Open Sans" w:hAnsi="Open Sans" w:cs="Open Sans"/>
                <w:sz w:val="20"/>
                <w:szCs w:val="22"/>
                <w:lang w:eastAsia="en-US"/>
              </w:rPr>
              <w:t xml:space="preserve"> be the assessor and approver of the risk assessment.</w:t>
            </w:r>
          </w:p>
        </w:tc>
      </w:tr>
      <w:tr w:rsidR="001A5258" w:rsidRPr="006C5D83" w14:paraId="5956FD20" w14:textId="77777777" w:rsidTr="00E24B4F">
        <w:trPr>
          <w:trHeight w:val="340"/>
        </w:trPr>
        <w:tc>
          <w:tcPr>
            <w:tcW w:w="551" w:type="dxa"/>
            <w:vAlign w:val="center"/>
          </w:tcPr>
          <w:p w14:paraId="47614FC4" w14:textId="77777777" w:rsidR="001A5258"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6</w:t>
            </w:r>
          </w:p>
        </w:tc>
        <w:tc>
          <w:tcPr>
            <w:tcW w:w="2925" w:type="dxa"/>
            <w:vAlign w:val="center"/>
          </w:tcPr>
          <w:p w14:paraId="7B3DE213" w14:textId="77777777" w:rsidR="001A5258" w:rsidRPr="006C5D83" w:rsidRDefault="001A5258" w:rsidP="00F47DEE">
            <w:pPr>
              <w:rPr>
                <w:rFonts w:ascii="Open Sans" w:hAnsi="Open Sans" w:cs="Open Sans"/>
                <w:sz w:val="20"/>
                <w:szCs w:val="22"/>
              </w:rPr>
            </w:pPr>
            <w:r w:rsidRPr="006C5D83">
              <w:rPr>
                <w:rFonts w:ascii="Open Sans" w:hAnsi="Open Sans" w:cs="Open Sans"/>
                <w:sz w:val="20"/>
                <w:szCs w:val="22"/>
              </w:rPr>
              <w:t>Assessment Date</w:t>
            </w:r>
          </w:p>
        </w:tc>
        <w:tc>
          <w:tcPr>
            <w:tcW w:w="6378" w:type="dxa"/>
            <w:vAlign w:val="center"/>
          </w:tcPr>
          <w:p w14:paraId="1016E4DF" w14:textId="77777777" w:rsidR="001A5258" w:rsidRPr="006C5D83" w:rsidRDefault="001A5258" w:rsidP="001A5258">
            <w:pPr>
              <w:rPr>
                <w:rFonts w:ascii="Open Sans" w:hAnsi="Open Sans" w:cs="Open Sans"/>
                <w:sz w:val="20"/>
                <w:szCs w:val="22"/>
                <w:lang w:eastAsia="en-US"/>
              </w:rPr>
            </w:pPr>
            <w:r w:rsidRPr="006C5D83">
              <w:rPr>
                <w:rFonts w:ascii="Open Sans" w:hAnsi="Open Sans" w:cs="Open Sans"/>
                <w:sz w:val="20"/>
                <w:szCs w:val="22"/>
                <w:lang w:eastAsia="en-US"/>
              </w:rPr>
              <w:t>Date of assessment</w:t>
            </w:r>
          </w:p>
        </w:tc>
      </w:tr>
      <w:tr w:rsidR="00E24B4F" w:rsidRPr="006C5D83" w14:paraId="11E3C556" w14:textId="77777777" w:rsidTr="00E24B4F">
        <w:trPr>
          <w:trHeight w:val="340"/>
        </w:trPr>
        <w:tc>
          <w:tcPr>
            <w:tcW w:w="551" w:type="dxa"/>
            <w:vAlign w:val="center"/>
          </w:tcPr>
          <w:p w14:paraId="7939A4B7"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7</w:t>
            </w:r>
          </w:p>
        </w:tc>
        <w:tc>
          <w:tcPr>
            <w:tcW w:w="2925" w:type="dxa"/>
            <w:vAlign w:val="center"/>
          </w:tcPr>
          <w:p w14:paraId="3370F67E" w14:textId="77777777" w:rsidR="00E24B4F" w:rsidRPr="006C5D83" w:rsidRDefault="00E24B4F" w:rsidP="0025764D">
            <w:pPr>
              <w:rPr>
                <w:rFonts w:ascii="Open Sans" w:hAnsi="Open Sans" w:cs="Open Sans"/>
                <w:sz w:val="20"/>
                <w:szCs w:val="22"/>
              </w:rPr>
            </w:pPr>
            <w:r w:rsidRPr="006C5D83">
              <w:rPr>
                <w:rFonts w:ascii="Open Sans" w:hAnsi="Open Sans" w:cs="Open Sans"/>
                <w:sz w:val="20"/>
                <w:szCs w:val="22"/>
              </w:rPr>
              <w:t>Review/Expiry Date</w:t>
            </w:r>
          </w:p>
        </w:tc>
        <w:tc>
          <w:tcPr>
            <w:tcW w:w="6378" w:type="dxa"/>
            <w:vAlign w:val="center"/>
          </w:tcPr>
          <w:p w14:paraId="0FAD1CEA" w14:textId="77777777" w:rsidR="00E24B4F" w:rsidRPr="006C5D83" w:rsidRDefault="00E24B4F" w:rsidP="0025764D">
            <w:pPr>
              <w:rPr>
                <w:rFonts w:ascii="Open Sans" w:hAnsi="Open Sans" w:cs="Open Sans"/>
                <w:sz w:val="20"/>
                <w:szCs w:val="22"/>
                <w:lang w:eastAsia="en-US"/>
              </w:rPr>
            </w:pPr>
            <w:r w:rsidRPr="006C5D83">
              <w:rPr>
                <w:rFonts w:ascii="Open Sans" w:hAnsi="Open Sans" w:cs="Open Sans"/>
                <w:sz w:val="20"/>
                <w:szCs w:val="22"/>
                <w:lang w:eastAsia="en-US"/>
              </w:rPr>
              <w:t xml:space="preserve">Date when the assessment needs to </w:t>
            </w:r>
            <w:r w:rsidRPr="0045204E">
              <w:rPr>
                <w:rFonts w:ascii="Open Sans" w:hAnsi="Open Sans" w:cs="Open Sans"/>
                <w:noProof/>
                <w:sz w:val="20"/>
                <w:szCs w:val="22"/>
                <w:lang w:eastAsia="en-US"/>
              </w:rPr>
              <w:t>be reviewed</w:t>
            </w:r>
          </w:p>
          <w:p w14:paraId="7F3AE803" w14:textId="77777777" w:rsidR="00E24B4F" w:rsidRPr="006C5D83" w:rsidRDefault="00E24B4F" w:rsidP="0025764D">
            <w:pPr>
              <w:rPr>
                <w:rFonts w:ascii="Open Sans" w:hAnsi="Open Sans" w:cs="Open Sans"/>
                <w:sz w:val="20"/>
                <w:szCs w:val="22"/>
                <w:lang w:eastAsia="en-US"/>
              </w:rPr>
            </w:pPr>
            <w:r w:rsidRPr="0045204E">
              <w:rPr>
                <w:rFonts w:ascii="Open Sans" w:hAnsi="Open Sans" w:cs="Open Sans"/>
                <w:noProof/>
                <w:sz w:val="20"/>
                <w:szCs w:val="22"/>
                <w:lang w:eastAsia="en-US"/>
              </w:rPr>
              <w:t>This</w:t>
            </w:r>
            <w:r w:rsidRPr="006C5D83">
              <w:rPr>
                <w:rFonts w:ascii="Open Sans" w:hAnsi="Open Sans" w:cs="Open Sans"/>
                <w:sz w:val="20"/>
                <w:szCs w:val="22"/>
                <w:lang w:eastAsia="en-US"/>
              </w:rPr>
              <w:t xml:space="preserve"> should be at least annually or when significant changes occur</w:t>
            </w:r>
            <w:r w:rsidR="0045204E">
              <w:rPr>
                <w:rFonts w:ascii="Open Sans" w:hAnsi="Open Sans" w:cs="Open Sans"/>
                <w:b/>
                <w:sz w:val="20"/>
                <w:szCs w:val="22"/>
                <w:lang w:eastAsia="en-US"/>
              </w:rPr>
              <w:t>.</w:t>
            </w:r>
          </w:p>
        </w:tc>
      </w:tr>
      <w:tr w:rsidR="00E24B4F" w:rsidRPr="006C5D83" w14:paraId="6DF86FA6" w14:textId="77777777" w:rsidTr="00E24B4F">
        <w:trPr>
          <w:trHeight w:val="340"/>
        </w:trPr>
        <w:tc>
          <w:tcPr>
            <w:tcW w:w="551" w:type="dxa"/>
            <w:vAlign w:val="center"/>
          </w:tcPr>
          <w:p w14:paraId="6A162CA9"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8</w:t>
            </w:r>
          </w:p>
        </w:tc>
        <w:tc>
          <w:tcPr>
            <w:tcW w:w="2925" w:type="dxa"/>
            <w:vAlign w:val="center"/>
          </w:tcPr>
          <w:p w14:paraId="6FBC46FA" w14:textId="77777777" w:rsidR="00E24B4F" w:rsidRPr="006C5D83" w:rsidRDefault="00E24B4F" w:rsidP="00F47DEE">
            <w:pPr>
              <w:rPr>
                <w:rFonts w:ascii="Open Sans" w:hAnsi="Open Sans" w:cs="Open Sans"/>
                <w:sz w:val="20"/>
                <w:szCs w:val="22"/>
              </w:rPr>
            </w:pPr>
            <w:r w:rsidRPr="006C5D83">
              <w:rPr>
                <w:rFonts w:ascii="Open Sans" w:hAnsi="Open Sans" w:cs="Open Sans"/>
                <w:sz w:val="20"/>
                <w:szCs w:val="22"/>
              </w:rPr>
              <w:t>Building and office number</w:t>
            </w:r>
          </w:p>
        </w:tc>
        <w:tc>
          <w:tcPr>
            <w:tcW w:w="6378" w:type="dxa"/>
            <w:vAlign w:val="center"/>
          </w:tcPr>
          <w:p w14:paraId="24FBE121" w14:textId="77777777" w:rsidR="00E24B4F" w:rsidRPr="006C5D83" w:rsidRDefault="00E24B4F" w:rsidP="00FB2671">
            <w:pPr>
              <w:rPr>
                <w:rFonts w:ascii="Open Sans" w:hAnsi="Open Sans" w:cs="Open Sans"/>
                <w:sz w:val="20"/>
                <w:szCs w:val="22"/>
                <w:lang w:eastAsia="en-US"/>
              </w:rPr>
            </w:pPr>
            <w:r w:rsidRPr="006C5D83">
              <w:rPr>
                <w:rFonts w:ascii="Open Sans" w:hAnsi="Open Sans" w:cs="Open Sans"/>
                <w:sz w:val="20"/>
                <w:szCs w:val="22"/>
                <w:lang w:eastAsia="en-US"/>
              </w:rPr>
              <w:t>Location of where the assessor is based</w:t>
            </w:r>
          </w:p>
        </w:tc>
      </w:tr>
      <w:tr w:rsidR="00E24B4F" w:rsidRPr="006C5D83" w14:paraId="753E5771" w14:textId="77777777" w:rsidTr="00E24B4F">
        <w:trPr>
          <w:trHeight w:val="340"/>
        </w:trPr>
        <w:tc>
          <w:tcPr>
            <w:tcW w:w="551" w:type="dxa"/>
            <w:vAlign w:val="center"/>
          </w:tcPr>
          <w:p w14:paraId="6EE02A23"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lastRenderedPageBreak/>
              <w:t>9</w:t>
            </w:r>
          </w:p>
        </w:tc>
        <w:tc>
          <w:tcPr>
            <w:tcW w:w="2925" w:type="dxa"/>
            <w:vAlign w:val="center"/>
          </w:tcPr>
          <w:p w14:paraId="28BD8437" w14:textId="77777777" w:rsidR="00E24B4F" w:rsidRPr="006C5D83" w:rsidRDefault="00E24B4F" w:rsidP="00F47DEE">
            <w:pPr>
              <w:rPr>
                <w:rFonts w:ascii="Open Sans" w:hAnsi="Open Sans" w:cs="Open Sans"/>
                <w:sz w:val="20"/>
                <w:szCs w:val="22"/>
              </w:rPr>
            </w:pPr>
            <w:r w:rsidRPr="006C5D83">
              <w:rPr>
                <w:rFonts w:ascii="Open Sans" w:hAnsi="Open Sans" w:cs="Open Sans"/>
                <w:sz w:val="20"/>
                <w:szCs w:val="22"/>
              </w:rPr>
              <w:t>Lab Number</w:t>
            </w:r>
          </w:p>
        </w:tc>
        <w:tc>
          <w:tcPr>
            <w:tcW w:w="6378" w:type="dxa"/>
            <w:vAlign w:val="center"/>
          </w:tcPr>
          <w:p w14:paraId="0986036E" w14:textId="77777777" w:rsidR="00E24B4F" w:rsidRPr="006C5D83" w:rsidRDefault="00E24B4F" w:rsidP="00627724">
            <w:pPr>
              <w:rPr>
                <w:rFonts w:ascii="Open Sans" w:hAnsi="Open Sans" w:cs="Open Sans"/>
                <w:sz w:val="20"/>
                <w:szCs w:val="22"/>
                <w:lang w:eastAsia="en-US"/>
              </w:rPr>
            </w:pPr>
            <w:r w:rsidRPr="006C5D83">
              <w:rPr>
                <w:rFonts w:ascii="Open Sans" w:hAnsi="Open Sans" w:cs="Open Sans"/>
                <w:sz w:val="20"/>
                <w:szCs w:val="22"/>
                <w:lang w:eastAsia="en-US"/>
              </w:rPr>
              <w:t>Location of where the activity will be conducted even if not strictly a laboratory.</w:t>
            </w:r>
          </w:p>
        </w:tc>
      </w:tr>
      <w:tr w:rsidR="00E24B4F" w:rsidRPr="006C5D83" w14:paraId="3B6B22A9" w14:textId="77777777" w:rsidTr="00E24B4F">
        <w:trPr>
          <w:trHeight w:val="340"/>
        </w:trPr>
        <w:tc>
          <w:tcPr>
            <w:tcW w:w="551" w:type="dxa"/>
            <w:vAlign w:val="center"/>
          </w:tcPr>
          <w:p w14:paraId="73AD8B00"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10</w:t>
            </w:r>
          </w:p>
        </w:tc>
        <w:tc>
          <w:tcPr>
            <w:tcW w:w="2925" w:type="dxa"/>
            <w:vAlign w:val="center"/>
          </w:tcPr>
          <w:p w14:paraId="63BA7011" w14:textId="77777777" w:rsidR="00E24B4F" w:rsidRPr="006C5D83" w:rsidRDefault="00E24B4F" w:rsidP="00F47DEE">
            <w:pPr>
              <w:rPr>
                <w:rFonts w:ascii="Open Sans" w:hAnsi="Open Sans" w:cs="Open Sans"/>
                <w:sz w:val="20"/>
                <w:szCs w:val="22"/>
              </w:rPr>
            </w:pPr>
            <w:r w:rsidRPr="006C5D83">
              <w:rPr>
                <w:rFonts w:ascii="Open Sans" w:hAnsi="Open Sans" w:cs="Open Sans"/>
                <w:sz w:val="20"/>
                <w:szCs w:val="22"/>
              </w:rPr>
              <w:t>People Affected</w:t>
            </w:r>
          </w:p>
        </w:tc>
        <w:tc>
          <w:tcPr>
            <w:tcW w:w="6378" w:type="dxa"/>
            <w:vAlign w:val="center"/>
          </w:tcPr>
          <w:p w14:paraId="026A19C4" w14:textId="77777777" w:rsidR="00E24B4F" w:rsidRPr="006C5D83" w:rsidRDefault="00E24B4F" w:rsidP="00623D74">
            <w:pPr>
              <w:rPr>
                <w:rFonts w:ascii="Open Sans" w:hAnsi="Open Sans" w:cs="Open Sans"/>
                <w:sz w:val="20"/>
                <w:szCs w:val="22"/>
                <w:lang w:eastAsia="en-US"/>
              </w:rPr>
            </w:pPr>
            <w:r w:rsidRPr="006C5D83">
              <w:rPr>
                <w:rFonts w:ascii="Open Sans" w:hAnsi="Open Sans" w:cs="Open Sans"/>
                <w:sz w:val="20"/>
                <w:szCs w:val="22"/>
                <w:lang w:eastAsia="en-US"/>
              </w:rPr>
              <w:t>Detail any co-workers otherwise detail groups of people such as; other lab users, cleaners etc.</w:t>
            </w:r>
          </w:p>
        </w:tc>
      </w:tr>
      <w:tr w:rsidR="00E24B4F" w:rsidRPr="006C5D83" w14:paraId="5EDF5476" w14:textId="77777777" w:rsidTr="00E24B4F">
        <w:trPr>
          <w:trHeight w:val="340"/>
        </w:trPr>
        <w:tc>
          <w:tcPr>
            <w:tcW w:w="551" w:type="dxa"/>
            <w:vAlign w:val="center"/>
          </w:tcPr>
          <w:p w14:paraId="181D788D"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11</w:t>
            </w:r>
          </w:p>
        </w:tc>
        <w:tc>
          <w:tcPr>
            <w:tcW w:w="2925" w:type="dxa"/>
            <w:vAlign w:val="center"/>
          </w:tcPr>
          <w:p w14:paraId="3DA68AD2"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Title of procedure</w:t>
            </w:r>
          </w:p>
        </w:tc>
        <w:tc>
          <w:tcPr>
            <w:tcW w:w="6378" w:type="dxa"/>
            <w:vAlign w:val="center"/>
          </w:tcPr>
          <w:p w14:paraId="39286CB6"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Insert the title of your activity.</w:t>
            </w:r>
          </w:p>
        </w:tc>
      </w:tr>
      <w:tr w:rsidR="00E24B4F" w:rsidRPr="006C5D83" w14:paraId="4CF9D3D1" w14:textId="77777777" w:rsidTr="00E24B4F">
        <w:trPr>
          <w:trHeight w:val="1134"/>
        </w:trPr>
        <w:tc>
          <w:tcPr>
            <w:tcW w:w="551" w:type="dxa"/>
            <w:vAlign w:val="center"/>
          </w:tcPr>
          <w:p w14:paraId="38B8249C"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12</w:t>
            </w:r>
          </w:p>
        </w:tc>
        <w:tc>
          <w:tcPr>
            <w:tcW w:w="2925" w:type="dxa"/>
            <w:vAlign w:val="center"/>
          </w:tcPr>
          <w:p w14:paraId="0B61442D"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Details of procedure</w:t>
            </w:r>
          </w:p>
        </w:tc>
        <w:tc>
          <w:tcPr>
            <w:tcW w:w="6378" w:type="dxa"/>
            <w:vAlign w:val="center"/>
          </w:tcPr>
          <w:p w14:paraId="2D811B1C" w14:textId="77777777" w:rsidR="00E24B4F" w:rsidRPr="006C5D83" w:rsidRDefault="00E24B4F" w:rsidP="001A2C81">
            <w:pPr>
              <w:rPr>
                <w:rFonts w:ascii="Open Sans" w:hAnsi="Open Sans" w:cs="Open Sans"/>
                <w:sz w:val="20"/>
                <w:szCs w:val="22"/>
                <w:lang w:eastAsia="en-US"/>
              </w:rPr>
            </w:pPr>
            <w:r w:rsidRPr="006C5D83">
              <w:rPr>
                <w:rFonts w:ascii="Open Sans" w:hAnsi="Open Sans" w:cs="Open Sans"/>
                <w:sz w:val="20"/>
                <w:szCs w:val="22"/>
                <w:lang w:eastAsia="en-US"/>
              </w:rPr>
              <w:t xml:space="preserve">List the steps or outline what the activity is. Be specific and include significant hazards (E.g. </w:t>
            </w:r>
            <w:r w:rsidRPr="006C5D83">
              <w:rPr>
                <w:rFonts w:ascii="Open Sans" w:hAnsi="Open Sans" w:cs="Open Sans"/>
                <w:sz w:val="20"/>
                <w:szCs w:val="22"/>
              </w:rPr>
              <w:t>Starting materials, products/by-products, temperature range, pressure</w:t>
            </w:r>
            <w:r w:rsidRPr="006C5D83">
              <w:rPr>
                <w:rFonts w:ascii="Open Sans" w:hAnsi="Open Sans" w:cs="Open Sans"/>
                <w:sz w:val="20"/>
                <w:szCs w:val="22"/>
                <w:lang w:eastAsia="en-US"/>
              </w:rPr>
              <w:t xml:space="preserve">, compressed gases, use of machinery etc. Schematic diagram of the chemical reaction should </w:t>
            </w:r>
            <w:r w:rsidRPr="0045204E">
              <w:rPr>
                <w:rFonts w:ascii="Open Sans" w:hAnsi="Open Sans" w:cs="Open Sans"/>
                <w:noProof/>
                <w:sz w:val="20"/>
                <w:szCs w:val="22"/>
                <w:lang w:eastAsia="en-US"/>
              </w:rPr>
              <w:t>be used</w:t>
            </w:r>
            <w:r w:rsidRPr="006C5D83">
              <w:rPr>
                <w:rFonts w:ascii="Open Sans" w:hAnsi="Open Sans" w:cs="Open Sans"/>
                <w:sz w:val="20"/>
                <w:szCs w:val="22"/>
                <w:lang w:eastAsia="en-US"/>
              </w:rPr>
              <w:t xml:space="preserve"> if appropriate ) </w:t>
            </w:r>
          </w:p>
        </w:tc>
      </w:tr>
      <w:tr w:rsidR="00E24B4F" w:rsidRPr="006C5D83" w14:paraId="2CFD8DBA" w14:textId="77777777" w:rsidTr="00E24B4F">
        <w:trPr>
          <w:trHeight w:val="680"/>
        </w:trPr>
        <w:tc>
          <w:tcPr>
            <w:tcW w:w="551" w:type="dxa"/>
            <w:vAlign w:val="center"/>
          </w:tcPr>
          <w:p w14:paraId="273FE02E"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13</w:t>
            </w:r>
          </w:p>
        </w:tc>
        <w:tc>
          <w:tcPr>
            <w:tcW w:w="2925" w:type="dxa"/>
            <w:vAlign w:val="center"/>
          </w:tcPr>
          <w:p w14:paraId="588803B9" w14:textId="77777777" w:rsidR="00E24B4F" w:rsidRPr="006C5D83" w:rsidRDefault="00E24B4F" w:rsidP="00E24B4F">
            <w:pPr>
              <w:rPr>
                <w:rFonts w:ascii="Open Sans" w:hAnsi="Open Sans" w:cs="Open Sans"/>
                <w:sz w:val="20"/>
                <w:szCs w:val="22"/>
              </w:rPr>
            </w:pPr>
            <w:r w:rsidRPr="006C5D83">
              <w:rPr>
                <w:rFonts w:ascii="Open Sans" w:hAnsi="Open Sans" w:cs="Open Sans"/>
                <w:sz w:val="20"/>
                <w:szCs w:val="22"/>
              </w:rPr>
              <w:t>Duration, Frequency and temperature range:</w:t>
            </w:r>
          </w:p>
        </w:tc>
        <w:tc>
          <w:tcPr>
            <w:tcW w:w="6378" w:type="dxa"/>
            <w:vAlign w:val="center"/>
          </w:tcPr>
          <w:p w14:paraId="7503C731" w14:textId="77777777" w:rsidR="00E24B4F" w:rsidRPr="006C5D83" w:rsidRDefault="00E24B4F" w:rsidP="00E24B4F">
            <w:pPr>
              <w:rPr>
                <w:rFonts w:ascii="Open Sans" w:hAnsi="Open Sans" w:cs="Open Sans"/>
                <w:sz w:val="20"/>
                <w:szCs w:val="22"/>
              </w:rPr>
            </w:pPr>
            <w:r w:rsidRPr="006C5D83">
              <w:rPr>
                <w:rFonts w:ascii="Open Sans" w:hAnsi="Open Sans" w:cs="Open Sans"/>
                <w:sz w:val="20"/>
                <w:szCs w:val="22"/>
                <w:lang w:eastAsia="en-US"/>
              </w:rPr>
              <w:t xml:space="preserve">Length of the activity (e.g. 30mins, 2 hrs), how frequently it </w:t>
            </w:r>
            <w:r w:rsidRPr="0045204E">
              <w:rPr>
                <w:rFonts w:ascii="Open Sans" w:hAnsi="Open Sans" w:cs="Open Sans"/>
                <w:noProof/>
                <w:sz w:val="20"/>
                <w:szCs w:val="22"/>
                <w:lang w:eastAsia="en-US"/>
              </w:rPr>
              <w:t>is performed</w:t>
            </w:r>
            <w:r w:rsidRPr="006C5D83">
              <w:rPr>
                <w:rFonts w:ascii="Open Sans" w:hAnsi="Open Sans" w:cs="Open Sans"/>
                <w:sz w:val="20"/>
                <w:szCs w:val="22"/>
                <w:lang w:eastAsia="en-US"/>
              </w:rPr>
              <w:t xml:space="preserve"> (e.g. once a day, once a week) and the range of temperature to be used. (e.g. 100 – 120 </w:t>
            </w:r>
            <w:r w:rsidR="002347F9" w:rsidRPr="006C5D83">
              <w:rPr>
                <w:rFonts w:ascii="Open Sans" w:hAnsi="Open Sans" w:cs="Open Sans"/>
                <w:sz w:val="20"/>
                <w:szCs w:val="22"/>
                <w:lang w:eastAsia="en-US"/>
              </w:rPr>
              <w:t>°C)</w:t>
            </w:r>
            <w:r w:rsidR="002347F9" w:rsidRPr="006C5D83">
              <w:rPr>
                <w:rFonts w:ascii="Open Sans" w:hAnsi="Open Sans" w:cs="Open Sans"/>
                <w:i/>
                <w:sz w:val="20"/>
                <w:szCs w:val="22"/>
                <w:lang w:eastAsia="en-US"/>
              </w:rPr>
              <w:t xml:space="preserve"> Note: </w:t>
            </w:r>
            <w:r w:rsidR="0045204E">
              <w:rPr>
                <w:rFonts w:ascii="Open Sans" w:hAnsi="Open Sans" w:cs="Open Sans"/>
                <w:i/>
                <w:sz w:val="20"/>
                <w:szCs w:val="22"/>
                <w:lang w:eastAsia="en-US"/>
              </w:rPr>
              <w:t xml:space="preserve">the </w:t>
            </w:r>
            <w:r w:rsidR="002347F9" w:rsidRPr="0045204E">
              <w:rPr>
                <w:rFonts w:ascii="Open Sans" w:hAnsi="Open Sans" w:cs="Open Sans"/>
                <w:i/>
                <w:noProof/>
                <w:sz w:val="20"/>
                <w:szCs w:val="22"/>
                <w:lang w:eastAsia="en-US"/>
              </w:rPr>
              <w:t>temperature</w:t>
            </w:r>
            <w:r w:rsidR="002347F9" w:rsidRPr="006C5D83">
              <w:rPr>
                <w:rFonts w:ascii="Open Sans" w:hAnsi="Open Sans" w:cs="Open Sans"/>
                <w:i/>
                <w:sz w:val="20"/>
                <w:szCs w:val="22"/>
                <w:lang w:eastAsia="en-US"/>
              </w:rPr>
              <w:t xml:space="preserve"> must be in °C for wider comprehension.</w:t>
            </w:r>
          </w:p>
        </w:tc>
      </w:tr>
      <w:tr w:rsidR="00E24B4F" w:rsidRPr="006C5D83" w14:paraId="09792CED" w14:textId="77777777" w:rsidTr="00E24B4F">
        <w:trPr>
          <w:trHeight w:val="680"/>
        </w:trPr>
        <w:tc>
          <w:tcPr>
            <w:tcW w:w="551" w:type="dxa"/>
            <w:vAlign w:val="center"/>
          </w:tcPr>
          <w:p w14:paraId="1632D3D7"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14</w:t>
            </w:r>
          </w:p>
        </w:tc>
        <w:tc>
          <w:tcPr>
            <w:tcW w:w="2925" w:type="dxa"/>
            <w:vAlign w:val="center"/>
          </w:tcPr>
          <w:p w14:paraId="36F5AC95"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Associated Assessments and Ref</w:t>
            </w:r>
          </w:p>
        </w:tc>
        <w:tc>
          <w:tcPr>
            <w:tcW w:w="6378" w:type="dxa"/>
            <w:vAlign w:val="center"/>
          </w:tcPr>
          <w:p w14:paraId="09EAA2EE" w14:textId="77777777" w:rsidR="00E24B4F" w:rsidRPr="006C5D83" w:rsidRDefault="00E24B4F" w:rsidP="006503C7">
            <w:pPr>
              <w:rPr>
                <w:rFonts w:ascii="Open Sans" w:hAnsi="Open Sans" w:cs="Open Sans"/>
                <w:sz w:val="20"/>
                <w:szCs w:val="22"/>
                <w:lang w:eastAsia="en-US"/>
              </w:rPr>
            </w:pPr>
            <w:r w:rsidRPr="006C5D83">
              <w:rPr>
                <w:rFonts w:ascii="Open Sans" w:hAnsi="Open Sans" w:cs="Open Sans"/>
                <w:sz w:val="20"/>
                <w:szCs w:val="22"/>
                <w:lang w:eastAsia="en-US"/>
              </w:rPr>
              <w:t>Other risk assessments</w:t>
            </w:r>
            <w:r w:rsidR="0045204E">
              <w:rPr>
                <w:rFonts w:ascii="Open Sans" w:hAnsi="Open Sans" w:cs="Open Sans"/>
                <w:sz w:val="20"/>
                <w:szCs w:val="22"/>
                <w:lang w:eastAsia="en-US"/>
              </w:rPr>
              <w:t>,</w:t>
            </w:r>
            <w:r w:rsidRPr="006C5D83">
              <w:rPr>
                <w:rFonts w:ascii="Open Sans" w:hAnsi="Open Sans" w:cs="Open Sans"/>
                <w:sz w:val="20"/>
                <w:szCs w:val="22"/>
                <w:lang w:eastAsia="en-US"/>
              </w:rPr>
              <w:t xml:space="preserve"> </w:t>
            </w:r>
            <w:r w:rsidRPr="0045204E">
              <w:rPr>
                <w:rFonts w:ascii="Open Sans" w:hAnsi="Open Sans" w:cs="Open Sans"/>
                <w:noProof/>
                <w:sz w:val="20"/>
                <w:szCs w:val="22"/>
                <w:lang w:eastAsia="en-US"/>
              </w:rPr>
              <w:t>e.g.</w:t>
            </w:r>
            <w:r w:rsidRPr="006C5D83">
              <w:rPr>
                <w:rFonts w:ascii="Open Sans" w:hAnsi="Open Sans" w:cs="Open Sans"/>
                <w:sz w:val="20"/>
                <w:szCs w:val="22"/>
                <w:lang w:eastAsia="en-US"/>
              </w:rPr>
              <w:t xml:space="preserve"> general, biological and references for the procedures that the chemicals </w:t>
            </w:r>
            <w:r w:rsidRPr="0045204E">
              <w:rPr>
                <w:rFonts w:ascii="Open Sans" w:hAnsi="Open Sans" w:cs="Open Sans"/>
                <w:noProof/>
                <w:sz w:val="20"/>
                <w:szCs w:val="22"/>
                <w:lang w:eastAsia="en-US"/>
              </w:rPr>
              <w:t>are used</w:t>
            </w:r>
            <w:r w:rsidR="0045204E" w:rsidRPr="0045204E">
              <w:rPr>
                <w:rFonts w:ascii="Open Sans" w:hAnsi="Open Sans" w:cs="Open Sans"/>
                <w:noProof/>
                <w:sz w:val="20"/>
                <w:szCs w:val="22"/>
                <w:lang w:eastAsia="en-US"/>
              </w:rPr>
              <w:t>,</w:t>
            </w:r>
            <w:r w:rsidRPr="006C5D83">
              <w:rPr>
                <w:rFonts w:ascii="Open Sans" w:hAnsi="Open Sans" w:cs="Open Sans"/>
                <w:sz w:val="20"/>
                <w:szCs w:val="22"/>
                <w:lang w:eastAsia="en-US"/>
              </w:rPr>
              <w:t xml:space="preserve"> </w:t>
            </w:r>
            <w:r w:rsidRPr="0045204E">
              <w:rPr>
                <w:rFonts w:ascii="Open Sans" w:hAnsi="Open Sans" w:cs="Open Sans"/>
                <w:noProof/>
                <w:sz w:val="20"/>
                <w:szCs w:val="22"/>
                <w:lang w:eastAsia="en-US"/>
              </w:rPr>
              <w:t>e.g.</w:t>
            </w:r>
            <w:r w:rsidRPr="006C5D83">
              <w:rPr>
                <w:rFonts w:ascii="Open Sans" w:hAnsi="Open Sans" w:cs="Open Sans"/>
                <w:sz w:val="20"/>
                <w:szCs w:val="22"/>
                <w:lang w:eastAsia="en-US"/>
              </w:rPr>
              <w:t xml:space="preserve"> SOP. Provide all relevant reference numbers.</w:t>
            </w:r>
          </w:p>
        </w:tc>
      </w:tr>
      <w:tr w:rsidR="00E24B4F" w:rsidRPr="006C5D83" w14:paraId="4970DE65" w14:textId="77777777" w:rsidTr="00E24B4F">
        <w:trPr>
          <w:trHeight w:val="680"/>
        </w:trPr>
        <w:tc>
          <w:tcPr>
            <w:tcW w:w="551" w:type="dxa"/>
            <w:vAlign w:val="center"/>
          </w:tcPr>
          <w:p w14:paraId="08BD36E0"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15</w:t>
            </w:r>
          </w:p>
        </w:tc>
        <w:tc>
          <w:tcPr>
            <w:tcW w:w="2925" w:type="dxa"/>
            <w:vAlign w:val="center"/>
          </w:tcPr>
          <w:p w14:paraId="5DEEDA62"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Substances used and produced</w:t>
            </w:r>
          </w:p>
        </w:tc>
        <w:tc>
          <w:tcPr>
            <w:tcW w:w="6378" w:type="dxa"/>
            <w:vAlign w:val="center"/>
          </w:tcPr>
          <w:p w14:paraId="2F3CC57B" w14:textId="77777777" w:rsidR="00E24B4F" w:rsidRPr="006C5D83" w:rsidRDefault="00E24B4F" w:rsidP="00792EAD">
            <w:pPr>
              <w:rPr>
                <w:rFonts w:ascii="Open Sans" w:hAnsi="Open Sans" w:cs="Open Sans"/>
                <w:sz w:val="20"/>
                <w:szCs w:val="22"/>
                <w:lang w:eastAsia="en-US"/>
              </w:rPr>
            </w:pPr>
            <w:r w:rsidRPr="006C5D83">
              <w:rPr>
                <w:rFonts w:ascii="Open Sans" w:hAnsi="Open Sans" w:cs="Open Sans"/>
                <w:sz w:val="20"/>
                <w:szCs w:val="22"/>
                <w:lang w:eastAsia="en-US"/>
              </w:rPr>
              <w:t xml:space="preserve">Insert name of all the hazardous </w:t>
            </w:r>
            <w:r w:rsidRPr="0045204E">
              <w:rPr>
                <w:rFonts w:ascii="Open Sans" w:hAnsi="Open Sans" w:cs="Open Sans"/>
                <w:noProof/>
                <w:sz w:val="20"/>
                <w:szCs w:val="22"/>
                <w:lang w:eastAsia="en-US"/>
              </w:rPr>
              <w:t>substances</w:t>
            </w:r>
            <w:r w:rsidRPr="006C5D83">
              <w:rPr>
                <w:rFonts w:ascii="Open Sans" w:hAnsi="Open Sans" w:cs="Open Sans"/>
                <w:sz w:val="20"/>
                <w:szCs w:val="22"/>
                <w:lang w:eastAsia="en-US"/>
              </w:rPr>
              <w:t xml:space="preserve"> to </w:t>
            </w:r>
            <w:r w:rsidRPr="0045204E">
              <w:rPr>
                <w:rFonts w:ascii="Open Sans" w:hAnsi="Open Sans" w:cs="Open Sans"/>
                <w:noProof/>
                <w:sz w:val="20"/>
                <w:szCs w:val="22"/>
                <w:lang w:eastAsia="en-US"/>
              </w:rPr>
              <w:t>be used</w:t>
            </w:r>
            <w:r w:rsidRPr="006C5D83">
              <w:rPr>
                <w:rFonts w:ascii="Open Sans" w:hAnsi="Open Sans" w:cs="Open Sans"/>
                <w:sz w:val="20"/>
                <w:szCs w:val="22"/>
                <w:lang w:eastAsia="en-US"/>
              </w:rPr>
              <w:t xml:space="preserve"> in the experiment, </w:t>
            </w:r>
            <w:r w:rsidRPr="0045204E">
              <w:rPr>
                <w:rFonts w:ascii="Open Sans" w:hAnsi="Open Sans" w:cs="Open Sans"/>
                <w:noProof/>
                <w:sz w:val="20"/>
                <w:szCs w:val="22"/>
                <w:lang w:eastAsia="en-US"/>
              </w:rPr>
              <w:t>includ</w:t>
            </w:r>
            <w:r w:rsidR="0045204E">
              <w:rPr>
                <w:rFonts w:ascii="Open Sans" w:hAnsi="Open Sans" w:cs="Open Sans"/>
                <w:noProof/>
                <w:sz w:val="20"/>
                <w:szCs w:val="22"/>
                <w:lang w:eastAsia="en-US"/>
              </w:rPr>
              <w:t>ing</w:t>
            </w:r>
            <w:r w:rsidRPr="006C5D83">
              <w:rPr>
                <w:rFonts w:ascii="Open Sans" w:hAnsi="Open Sans" w:cs="Open Sans"/>
                <w:sz w:val="20"/>
                <w:szCs w:val="22"/>
                <w:lang w:eastAsia="en-US"/>
              </w:rPr>
              <w:t xml:space="preserve"> </w:t>
            </w:r>
            <w:r w:rsidR="0045204E">
              <w:rPr>
                <w:rFonts w:ascii="Open Sans" w:hAnsi="Open Sans" w:cs="Open Sans"/>
                <w:sz w:val="20"/>
                <w:szCs w:val="22"/>
                <w:lang w:eastAsia="en-US"/>
              </w:rPr>
              <w:t xml:space="preserve">the </w:t>
            </w:r>
            <w:r w:rsidRPr="0045204E">
              <w:rPr>
                <w:rFonts w:ascii="Open Sans" w:hAnsi="Open Sans" w:cs="Open Sans"/>
                <w:noProof/>
                <w:sz w:val="20"/>
                <w:szCs w:val="22"/>
                <w:lang w:eastAsia="en-US"/>
              </w:rPr>
              <w:t>physical</w:t>
            </w:r>
            <w:r w:rsidRPr="006C5D83">
              <w:rPr>
                <w:rFonts w:ascii="Open Sans" w:hAnsi="Open Sans" w:cs="Open Sans"/>
                <w:sz w:val="20"/>
                <w:szCs w:val="22"/>
                <w:lang w:eastAsia="en-US"/>
              </w:rPr>
              <w:t xml:space="preserve"> form and CAS numbers </w:t>
            </w:r>
            <w:r w:rsidRPr="006C5D83">
              <w:rPr>
                <w:rFonts w:ascii="Open Sans" w:hAnsi="Open Sans" w:cs="Open Sans"/>
                <w:color w:val="1F497D" w:themeColor="text2"/>
                <w:sz w:val="20"/>
                <w:szCs w:val="22"/>
                <w:lang w:eastAsia="en-US"/>
              </w:rPr>
              <w:t>(</w:t>
            </w:r>
            <w:r w:rsidRPr="006C5D83">
              <w:rPr>
                <w:rFonts w:ascii="Open Sans" w:hAnsi="Open Sans" w:cs="Open Sans"/>
                <w:i/>
                <w:color w:val="1F497D" w:themeColor="text2"/>
                <w:sz w:val="20"/>
                <w:szCs w:val="22"/>
                <w:lang w:eastAsia="en-US"/>
              </w:rPr>
              <w:t>SDS Section 1)</w:t>
            </w:r>
          </w:p>
        </w:tc>
      </w:tr>
      <w:tr w:rsidR="00E24B4F" w:rsidRPr="006C5D83" w14:paraId="2F917E15" w14:textId="77777777" w:rsidTr="00E24B4F">
        <w:trPr>
          <w:trHeight w:val="340"/>
        </w:trPr>
        <w:tc>
          <w:tcPr>
            <w:tcW w:w="551" w:type="dxa"/>
            <w:vAlign w:val="center"/>
          </w:tcPr>
          <w:p w14:paraId="0A1092F3"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16</w:t>
            </w:r>
          </w:p>
        </w:tc>
        <w:tc>
          <w:tcPr>
            <w:tcW w:w="2925" w:type="dxa"/>
            <w:vAlign w:val="center"/>
          </w:tcPr>
          <w:p w14:paraId="38E227FB"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Quantities used and handled</w:t>
            </w:r>
          </w:p>
        </w:tc>
        <w:tc>
          <w:tcPr>
            <w:tcW w:w="6378" w:type="dxa"/>
            <w:vAlign w:val="center"/>
          </w:tcPr>
          <w:p w14:paraId="57248865" w14:textId="77777777" w:rsidR="00E24B4F" w:rsidRPr="006C5D83" w:rsidRDefault="00E24B4F" w:rsidP="00BC076E">
            <w:pPr>
              <w:rPr>
                <w:rFonts w:ascii="Open Sans" w:hAnsi="Open Sans" w:cs="Open Sans"/>
                <w:sz w:val="20"/>
                <w:szCs w:val="22"/>
                <w:lang w:eastAsia="en-US"/>
              </w:rPr>
            </w:pPr>
            <w:r w:rsidRPr="006C5D83">
              <w:rPr>
                <w:rFonts w:ascii="Open Sans" w:hAnsi="Open Sans" w:cs="Open Sans"/>
                <w:sz w:val="20"/>
                <w:szCs w:val="22"/>
                <w:lang w:eastAsia="en-US"/>
              </w:rPr>
              <w:t xml:space="preserve">Insert </w:t>
            </w:r>
            <w:r w:rsidRPr="0045204E">
              <w:rPr>
                <w:rFonts w:ascii="Open Sans" w:hAnsi="Open Sans" w:cs="Open Sans"/>
                <w:noProof/>
                <w:sz w:val="20"/>
                <w:szCs w:val="22"/>
                <w:lang w:eastAsia="en-US"/>
              </w:rPr>
              <w:t>quantity</w:t>
            </w:r>
            <w:r w:rsidRPr="006C5D83">
              <w:rPr>
                <w:rFonts w:ascii="Open Sans" w:hAnsi="Open Sans" w:cs="Open Sans"/>
                <w:sz w:val="20"/>
                <w:szCs w:val="22"/>
                <w:lang w:eastAsia="en-US"/>
              </w:rPr>
              <w:t xml:space="preserve"> and concentration of each substance used </w:t>
            </w:r>
            <w:r w:rsidRPr="006C5D83">
              <w:rPr>
                <w:rFonts w:ascii="Open Sans" w:hAnsi="Open Sans" w:cs="Open Sans"/>
                <w:sz w:val="20"/>
                <w:szCs w:val="22"/>
                <w:u w:val="single"/>
                <w:lang w:eastAsia="en-US"/>
              </w:rPr>
              <w:t>and</w:t>
            </w:r>
            <w:r w:rsidRPr="006C5D83">
              <w:rPr>
                <w:rFonts w:ascii="Open Sans" w:hAnsi="Open Sans" w:cs="Open Sans"/>
                <w:sz w:val="20"/>
                <w:szCs w:val="22"/>
                <w:lang w:eastAsia="en-US"/>
              </w:rPr>
              <w:t xml:space="preserve"> </w:t>
            </w:r>
            <w:r w:rsidRPr="0045204E">
              <w:rPr>
                <w:rFonts w:ascii="Open Sans" w:hAnsi="Open Sans" w:cs="Open Sans"/>
                <w:noProof/>
                <w:sz w:val="20"/>
                <w:szCs w:val="22"/>
                <w:lang w:eastAsia="en-US"/>
              </w:rPr>
              <w:t>handled</w:t>
            </w:r>
            <w:r w:rsidRPr="006C5D83">
              <w:rPr>
                <w:rFonts w:ascii="Open Sans" w:hAnsi="Open Sans" w:cs="Open Sans"/>
                <w:sz w:val="20"/>
                <w:szCs w:val="22"/>
                <w:lang w:eastAsia="en-US"/>
              </w:rPr>
              <w:t xml:space="preserve"> (e.g. mg, g, %)</w:t>
            </w:r>
          </w:p>
        </w:tc>
      </w:tr>
      <w:tr w:rsidR="00E24B4F" w:rsidRPr="006C5D83" w14:paraId="5EBEBA4C" w14:textId="77777777" w:rsidTr="00E24B4F">
        <w:trPr>
          <w:trHeight w:val="340"/>
        </w:trPr>
        <w:tc>
          <w:tcPr>
            <w:tcW w:w="551" w:type="dxa"/>
            <w:vAlign w:val="center"/>
          </w:tcPr>
          <w:p w14:paraId="7B9EBAFA"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17</w:t>
            </w:r>
          </w:p>
        </w:tc>
        <w:tc>
          <w:tcPr>
            <w:tcW w:w="2925" w:type="dxa"/>
            <w:vAlign w:val="center"/>
          </w:tcPr>
          <w:p w14:paraId="1377F060"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Duration of potential exposure</w:t>
            </w:r>
          </w:p>
        </w:tc>
        <w:tc>
          <w:tcPr>
            <w:tcW w:w="6378" w:type="dxa"/>
            <w:vAlign w:val="center"/>
          </w:tcPr>
          <w:p w14:paraId="7B4D478C" w14:textId="77777777" w:rsidR="00E24B4F" w:rsidRPr="006C5D83" w:rsidRDefault="00E24B4F" w:rsidP="00FB23DC">
            <w:pPr>
              <w:rPr>
                <w:rFonts w:ascii="Open Sans" w:hAnsi="Open Sans" w:cs="Open Sans"/>
                <w:sz w:val="20"/>
                <w:szCs w:val="22"/>
                <w:lang w:eastAsia="en-US"/>
              </w:rPr>
            </w:pPr>
            <w:r w:rsidRPr="006C5D83">
              <w:rPr>
                <w:rFonts w:ascii="Open Sans" w:hAnsi="Open Sans" w:cs="Open Sans"/>
                <w:sz w:val="20"/>
                <w:szCs w:val="22"/>
                <w:lang w:eastAsia="en-US"/>
              </w:rPr>
              <w:t xml:space="preserve">Approximate length of potential exposure to each substance (e.g. </w:t>
            </w:r>
            <w:r w:rsidRPr="0045204E">
              <w:rPr>
                <w:rFonts w:ascii="Open Sans" w:hAnsi="Open Sans" w:cs="Open Sans"/>
                <w:noProof/>
                <w:sz w:val="20"/>
                <w:szCs w:val="22"/>
                <w:lang w:eastAsia="en-US"/>
              </w:rPr>
              <w:t>5</w:t>
            </w:r>
            <w:r w:rsidRPr="006C5D83">
              <w:rPr>
                <w:rFonts w:ascii="Open Sans" w:hAnsi="Open Sans" w:cs="Open Sans"/>
                <w:sz w:val="20"/>
                <w:szCs w:val="22"/>
                <w:lang w:eastAsia="en-US"/>
              </w:rPr>
              <w:t xml:space="preserve"> mins or 1 hr)</w:t>
            </w:r>
          </w:p>
        </w:tc>
      </w:tr>
      <w:tr w:rsidR="00E24B4F" w:rsidRPr="006C5D83" w14:paraId="7BB8FD3B" w14:textId="77777777" w:rsidTr="00E24B4F">
        <w:trPr>
          <w:trHeight w:val="454"/>
        </w:trPr>
        <w:tc>
          <w:tcPr>
            <w:tcW w:w="551" w:type="dxa"/>
            <w:vAlign w:val="center"/>
          </w:tcPr>
          <w:p w14:paraId="55FDD9F0"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18</w:t>
            </w:r>
          </w:p>
        </w:tc>
        <w:tc>
          <w:tcPr>
            <w:tcW w:w="2925" w:type="dxa"/>
            <w:vAlign w:val="center"/>
          </w:tcPr>
          <w:p w14:paraId="069EAE59"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Hazard Symbols</w:t>
            </w:r>
          </w:p>
        </w:tc>
        <w:tc>
          <w:tcPr>
            <w:tcW w:w="6378" w:type="dxa"/>
            <w:vAlign w:val="center"/>
          </w:tcPr>
          <w:p w14:paraId="10933DDD" w14:textId="77777777" w:rsidR="00E24B4F" w:rsidRPr="006C5D83" w:rsidRDefault="002347F9" w:rsidP="002347F9">
            <w:pPr>
              <w:rPr>
                <w:rFonts w:ascii="Open Sans" w:hAnsi="Open Sans" w:cs="Open Sans"/>
                <w:sz w:val="20"/>
                <w:szCs w:val="22"/>
                <w:lang w:eastAsia="en-US"/>
              </w:rPr>
            </w:pPr>
            <w:r w:rsidRPr="006C5D83">
              <w:rPr>
                <w:rFonts w:ascii="Open Sans" w:hAnsi="Open Sans" w:cs="Open Sans"/>
                <w:sz w:val="20"/>
                <w:szCs w:val="22"/>
                <w:lang w:eastAsia="en-US"/>
              </w:rPr>
              <w:t xml:space="preserve">Select </w:t>
            </w:r>
            <w:r w:rsidR="00E24B4F" w:rsidRPr="006C5D83">
              <w:rPr>
                <w:rFonts w:ascii="Open Sans" w:hAnsi="Open Sans" w:cs="Open Sans"/>
                <w:sz w:val="20"/>
                <w:szCs w:val="22"/>
                <w:lang w:eastAsia="en-US"/>
              </w:rPr>
              <w:t xml:space="preserve">the applicable Hazard Pictogram for each substance </w:t>
            </w:r>
            <w:r w:rsidR="00E24B4F" w:rsidRPr="006C5D83">
              <w:rPr>
                <w:rFonts w:ascii="Open Sans" w:hAnsi="Open Sans" w:cs="Open Sans"/>
                <w:i/>
                <w:color w:val="1F497D" w:themeColor="text2"/>
                <w:sz w:val="20"/>
                <w:szCs w:val="22"/>
                <w:lang w:eastAsia="en-US"/>
              </w:rPr>
              <w:t>(SDS Section 2)</w:t>
            </w:r>
            <w:r w:rsidRPr="006C5D83">
              <w:rPr>
                <w:rFonts w:ascii="Open Sans" w:hAnsi="Open Sans" w:cs="Open Sans"/>
                <w:i/>
                <w:color w:val="1F497D" w:themeColor="text2"/>
                <w:sz w:val="20"/>
                <w:szCs w:val="22"/>
                <w:lang w:eastAsia="en-US"/>
              </w:rPr>
              <w:t xml:space="preserve"> </w:t>
            </w:r>
            <w:r w:rsidRPr="006C5D83">
              <w:rPr>
                <w:rFonts w:ascii="Open Sans" w:hAnsi="Open Sans" w:cs="Open Sans"/>
                <w:i/>
                <w:sz w:val="20"/>
                <w:szCs w:val="22"/>
                <w:lang w:eastAsia="en-US"/>
              </w:rPr>
              <w:t xml:space="preserve">Note: If you are working on </w:t>
            </w:r>
            <w:r w:rsidR="0045204E">
              <w:rPr>
                <w:rFonts w:ascii="Open Sans" w:hAnsi="Open Sans" w:cs="Open Sans"/>
                <w:i/>
                <w:sz w:val="20"/>
                <w:szCs w:val="22"/>
                <w:lang w:eastAsia="en-US"/>
              </w:rPr>
              <w:t xml:space="preserve">the </w:t>
            </w:r>
            <w:r w:rsidRPr="0045204E">
              <w:rPr>
                <w:rFonts w:ascii="Open Sans" w:hAnsi="Open Sans" w:cs="Open Sans"/>
                <w:i/>
                <w:noProof/>
                <w:sz w:val="20"/>
                <w:szCs w:val="22"/>
                <w:lang w:eastAsia="en-US"/>
              </w:rPr>
              <w:t>word</w:t>
            </w:r>
            <w:r w:rsidRPr="006C5D83">
              <w:rPr>
                <w:rFonts w:ascii="Open Sans" w:hAnsi="Open Sans" w:cs="Open Sans"/>
                <w:i/>
                <w:sz w:val="20"/>
                <w:szCs w:val="22"/>
                <w:lang w:eastAsia="en-US"/>
              </w:rPr>
              <w:t xml:space="preserve"> for </w:t>
            </w:r>
            <w:r w:rsidRPr="0045204E">
              <w:rPr>
                <w:rFonts w:ascii="Open Sans" w:hAnsi="Open Sans" w:cs="Open Sans"/>
                <w:i/>
                <w:noProof/>
                <w:sz w:val="20"/>
                <w:szCs w:val="22"/>
                <w:lang w:eastAsia="en-US"/>
              </w:rPr>
              <w:t>mac</w:t>
            </w:r>
            <w:r w:rsidR="0045204E">
              <w:rPr>
                <w:rFonts w:ascii="Open Sans" w:hAnsi="Open Sans" w:cs="Open Sans"/>
                <w:i/>
                <w:noProof/>
                <w:sz w:val="20"/>
                <w:szCs w:val="22"/>
                <w:lang w:eastAsia="en-US"/>
              </w:rPr>
              <w:t>,</w:t>
            </w:r>
            <w:r w:rsidRPr="006C5D83">
              <w:rPr>
                <w:rFonts w:ascii="Open Sans" w:hAnsi="Open Sans" w:cs="Open Sans"/>
                <w:i/>
                <w:sz w:val="20"/>
                <w:szCs w:val="22"/>
                <w:lang w:eastAsia="en-US"/>
              </w:rPr>
              <w:t xml:space="preserve"> then you will not be able to select the pictogram. In this instance copy the </w:t>
            </w:r>
            <w:r w:rsidRPr="0045204E">
              <w:rPr>
                <w:rFonts w:ascii="Open Sans" w:hAnsi="Open Sans" w:cs="Open Sans"/>
                <w:i/>
                <w:noProof/>
                <w:sz w:val="20"/>
                <w:szCs w:val="22"/>
                <w:lang w:eastAsia="en-US"/>
              </w:rPr>
              <w:t>pictogram</w:t>
            </w:r>
            <w:r w:rsidRPr="006C5D83">
              <w:rPr>
                <w:rFonts w:ascii="Open Sans" w:hAnsi="Open Sans" w:cs="Open Sans"/>
                <w:i/>
                <w:sz w:val="20"/>
                <w:szCs w:val="22"/>
                <w:lang w:eastAsia="en-US"/>
              </w:rPr>
              <w:t xml:space="preserve"> from </w:t>
            </w:r>
            <w:r w:rsidR="0045204E">
              <w:rPr>
                <w:rFonts w:ascii="Open Sans" w:hAnsi="Open Sans" w:cs="Open Sans"/>
                <w:i/>
                <w:sz w:val="20"/>
                <w:szCs w:val="22"/>
                <w:lang w:eastAsia="en-US"/>
              </w:rPr>
              <w:t xml:space="preserve">the </w:t>
            </w:r>
            <w:r w:rsidRPr="0045204E">
              <w:rPr>
                <w:rFonts w:ascii="Open Sans" w:hAnsi="Open Sans" w:cs="Open Sans"/>
                <w:i/>
                <w:noProof/>
                <w:sz w:val="20"/>
                <w:szCs w:val="22"/>
                <w:lang w:eastAsia="en-US"/>
              </w:rPr>
              <w:t>bottom</w:t>
            </w:r>
            <w:r w:rsidRPr="006C5D83">
              <w:rPr>
                <w:rFonts w:ascii="Open Sans" w:hAnsi="Open Sans" w:cs="Open Sans"/>
                <w:i/>
                <w:sz w:val="20"/>
                <w:szCs w:val="22"/>
                <w:lang w:eastAsia="en-US"/>
              </w:rPr>
              <w:t xml:space="preserve"> of </w:t>
            </w:r>
            <w:r w:rsidR="0045204E">
              <w:rPr>
                <w:rFonts w:ascii="Open Sans" w:hAnsi="Open Sans" w:cs="Open Sans"/>
                <w:i/>
                <w:sz w:val="20"/>
                <w:szCs w:val="22"/>
                <w:lang w:eastAsia="en-US"/>
              </w:rPr>
              <w:t xml:space="preserve">the </w:t>
            </w:r>
            <w:r w:rsidRPr="0045204E">
              <w:rPr>
                <w:rFonts w:ascii="Open Sans" w:hAnsi="Open Sans" w:cs="Open Sans"/>
                <w:i/>
                <w:noProof/>
                <w:sz w:val="20"/>
                <w:szCs w:val="22"/>
                <w:lang w:eastAsia="en-US"/>
              </w:rPr>
              <w:t>document</w:t>
            </w:r>
            <w:r w:rsidRPr="006C5D83">
              <w:rPr>
                <w:rFonts w:ascii="Open Sans" w:hAnsi="Open Sans" w:cs="Open Sans"/>
                <w:i/>
                <w:sz w:val="20"/>
                <w:szCs w:val="22"/>
                <w:lang w:eastAsia="en-US"/>
              </w:rPr>
              <w:t xml:space="preserve"> into </w:t>
            </w:r>
            <w:r w:rsidRPr="0045204E">
              <w:rPr>
                <w:rFonts w:ascii="Open Sans" w:hAnsi="Open Sans" w:cs="Open Sans"/>
                <w:i/>
                <w:noProof/>
                <w:sz w:val="20"/>
                <w:szCs w:val="22"/>
                <w:lang w:eastAsia="en-US"/>
              </w:rPr>
              <w:t>place holders</w:t>
            </w:r>
            <w:r w:rsidRPr="006C5D83">
              <w:rPr>
                <w:rFonts w:ascii="Open Sans" w:hAnsi="Open Sans" w:cs="Open Sans"/>
                <w:i/>
                <w:sz w:val="20"/>
                <w:szCs w:val="22"/>
                <w:lang w:eastAsia="en-US"/>
              </w:rPr>
              <w:t>.</w:t>
            </w:r>
          </w:p>
        </w:tc>
      </w:tr>
      <w:tr w:rsidR="00E24B4F" w:rsidRPr="006C5D83" w14:paraId="5A1FC0F7" w14:textId="77777777" w:rsidTr="00E24B4F">
        <w:trPr>
          <w:trHeight w:val="340"/>
        </w:trPr>
        <w:tc>
          <w:tcPr>
            <w:tcW w:w="551" w:type="dxa"/>
            <w:vAlign w:val="center"/>
          </w:tcPr>
          <w:p w14:paraId="02D7B83F"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19</w:t>
            </w:r>
          </w:p>
        </w:tc>
        <w:tc>
          <w:tcPr>
            <w:tcW w:w="2925" w:type="dxa"/>
            <w:vAlign w:val="center"/>
          </w:tcPr>
          <w:p w14:paraId="28C40D73"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Physical and health hazard statements</w:t>
            </w:r>
          </w:p>
        </w:tc>
        <w:tc>
          <w:tcPr>
            <w:tcW w:w="6378" w:type="dxa"/>
            <w:vAlign w:val="center"/>
          </w:tcPr>
          <w:p w14:paraId="0444AFFA" w14:textId="77777777" w:rsidR="00E24B4F" w:rsidRPr="006C5D83" w:rsidRDefault="00E24B4F" w:rsidP="00F107F6">
            <w:pPr>
              <w:rPr>
                <w:rFonts w:ascii="Open Sans" w:hAnsi="Open Sans" w:cs="Open Sans"/>
                <w:sz w:val="20"/>
                <w:szCs w:val="22"/>
                <w:lang w:eastAsia="en-US"/>
              </w:rPr>
            </w:pPr>
            <w:r w:rsidRPr="006C5D83">
              <w:rPr>
                <w:rFonts w:ascii="Open Sans" w:hAnsi="Open Sans" w:cs="Open Sans"/>
                <w:sz w:val="20"/>
                <w:szCs w:val="22"/>
                <w:lang w:eastAsia="en-US"/>
              </w:rPr>
              <w:t xml:space="preserve">Insert H codes and Hazard Statements for each substance </w:t>
            </w:r>
            <w:r w:rsidRPr="006C5D83">
              <w:rPr>
                <w:rFonts w:ascii="Open Sans" w:hAnsi="Open Sans" w:cs="Open Sans"/>
                <w:i/>
                <w:color w:val="1F497D" w:themeColor="text2"/>
                <w:sz w:val="20"/>
                <w:szCs w:val="22"/>
                <w:lang w:eastAsia="en-US"/>
              </w:rPr>
              <w:t>(SDS Section 2)</w:t>
            </w:r>
          </w:p>
        </w:tc>
      </w:tr>
      <w:tr w:rsidR="00E24B4F" w:rsidRPr="006C5D83" w14:paraId="2DB0A6D4" w14:textId="77777777" w:rsidTr="00E24B4F">
        <w:trPr>
          <w:trHeight w:val="340"/>
        </w:trPr>
        <w:tc>
          <w:tcPr>
            <w:tcW w:w="551" w:type="dxa"/>
            <w:vAlign w:val="center"/>
          </w:tcPr>
          <w:p w14:paraId="0F3AB7F3"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20</w:t>
            </w:r>
          </w:p>
        </w:tc>
        <w:tc>
          <w:tcPr>
            <w:tcW w:w="2925" w:type="dxa"/>
            <w:vAlign w:val="center"/>
          </w:tcPr>
          <w:p w14:paraId="5AAF8E30"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Workplace Exposure Limits</w:t>
            </w:r>
          </w:p>
        </w:tc>
        <w:tc>
          <w:tcPr>
            <w:tcW w:w="6378" w:type="dxa"/>
            <w:vAlign w:val="center"/>
          </w:tcPr>
          <w:p w14:paraId="1BEEA806" w14:textId="77777777" w:rsidR="00E24B4F" w:rsidRPr="006C5D83" w:rsidRDefault="00E24B4F" w:rsidP="00F85DF6">
            <w:pPr>
              <w:rPr>
                <w:rFonts w:ascii="Open Sans" w:hAnsi="Open Sans" w:cs="Open Sans"/>
                <w:sz w:val="20"/>
                <w:szCs w:val="22"/>
                <w:lang w:eastAsia="en-US"/>
              </w:rPr>
            </w:pPr>
            <w:r w:rsidRPr="006C5D83">
              <w:rPr>
                <w:rFonts w:ascii="Open Sans" w:hAnsi="Open Sans" w:cs="Open Sans"/>
                <w:sz w:val="20"/>
                <w:szCs w:val="22"/>
                <w:lang w:eastAsia="en-US"/>
              </w:rPr>
              <w:t xml:space="preserve">Specify Time Weighted Average (TWA) </w:t>
            </w:r>
            <w:r w:rsidRPr="0045204E">
              <w:rPr>
                <w:rFonts w:ascii="Open Sans" w:hAnsi="Open Sans" w:cs="Open Sans"/>
                <w:noProof/>
                <w:sz w:val="20"/>
                <w:szCs w:val="22"/>
                <w:lang w:eastAsia="en-US"/>
              </w:rPr>
              <w:t>and</w:t>
            </w:r>
            <w:r w:rsidRPr="006C5D83">
              <w:rPr>
                <w:rFonts w:ascii="Open Sans" w:hAnsi="Open Sans" w:cs="Open Sans"/>
                <w:sz w:val="20"/>
                <w:szCs w:val="22"/>
                <w:lang w:eastAsia="en-US"/>
              </w:rPr>
              <w:t xml:space="preserve"> Short Term Exposure Limit (STEL) for each substance if applicable </w:t>
            </w:r>
            <w:r w:rsidRPr="006C5D83">
              <w:rPr>
                <w:rFonts w:ascii="Open Sans" w:hAnsi="Open Sans" w:cs="Open Sans"/>
                <w:i/>
                <w:color w:val="1F497D" w:themeColor="text2"/>
                <w:sz w:val="20"/>
                <w:szCs w:val="22"/>
                <w:lang w:eastAsia="en-US"/>
              </w:rPr>
              <w:t>(SDS Section 8)</w:t>
            </w:r>
          </w:p>
        </w:tc>
      </w:tr>
      <w:tr w:rsidR="00E24B4F" w:rsidRPr="006C5D83" w14:paraId="10F2AD0F" w14:textId="77777777" w:rsidTr="00E24B4F">
        <w:trPr>
          <w:trHeight w:val="680"/>
        </w:trPr>
        <w:tc>
          <w:tcPr>
            <w:tcW w:w="551" w:type="dxa"/>
            <w:vMerge w:val="restart"/>
            <w:vAlign w:val="center"/>
          </w:tcPr>
          <w:p w14:paraId="6CFCD2C7"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2</w:t>
            </w:r>
            <w:r w:rsidR="001A6853" w:rsidRPr="006C5D83">
              <w:rPr>
                <w:rFonts w:ascii="Open Sans" w:hAnsi="Open Sans" w:cs="Open Sans"/>
                <w:sz w:val="20"/>
                <w:szCs w:val="22"/>
                <w:lang w:eastAsia="en-US"/>
              </w:rPr>
              <w:t>1</w:t>
            </w:r>
          </w:p>
        </w:tc>
        <w:tc>
          <w:tcPr>
            <w:tcW w:w="2925" w:type="dxa"/>
            <w:vMerge w:val="restart"/>
            <w:vAlign w:val="center"/>
          </w:tcPr>
          <w:p w14:paraId="3A2F0C3D" w14:textId="77777777" w:rsidR="00E24B4F" w:rsidRPr="006C5D83" w:rsidRDefault="00E24B4F" w:rsidP="00CB3D2C">
            <w:pPr>
              <w:rPr>
                <w:rFonts w:ascii="Open Sans" w:hAnsi="Open Sans" w:cs="Open Sans"/>
                <w:sz w:val="20"/>
                <w:szCs w:val="22"/>
              </w:rPr>
            </w:pPr>
            <w:r w:rsidRPr="006C5D83">
              <w:rPr>
                <w:rFonts w:ascii="Open Sans" w:hAnsi="Open Sans" w:cs="Open Sans"/>
                <w:sz w:val="20"/>
                <w:szCs w:val="22"/>
              </w:rPr>
              <w:t>Control Measures</w:t>
            </w:r>
          </w:p>
        </w:tc>
        <w:tc>
          <w:tcPr>
            <w:tcW w:w="6378" w:type="dxa"/>
            <w:vAlign w:val="center"/>
          </w:tcPr>
          <w:p w14:paraId="39F54206" w14:textId="77777777" w:rsidR="00E24B4F" w:rsidRPr="006C5D83" w:rsidRDefault="00E24B4F" w:rsidP="006503C7">
            <w:pPr>
              <w:rPr>
                <w:rFonts w:ascii="Open Sans" w:hAnsi="Open Sans" w:cs="Open Sans"/>
                <w:i/>
                <w:sz w:val="20"/>
                <w:szCs w:val="22"/>
                <w:lang w:eastAsia="en-US"/>
              </w:rPr>
            </w:pPr>
            <w:r w:rsidRPr="006C5D83">
              <w:rPr>
                <w:rFonts w:ascii="Open Sans" w:hAnsi="Open Sans" w:cs="Open Sans"/>
                <w:sz w:val="20"/>
                <w:szCs w:val="22"/>
                <w:lang w:eastAsia="en-US"/>
              </w:rPr>
              <w:t xml:space="preserve">Specify </w:t>
            </w:r>
            <w:r w:rsidR="0045204E">
              <w:rPr>
                <w:rFonts w:ascii="Open Sans" w:hAnsi="Open Sans" w:cs="Open Sans"/>
                <w:sz w:val="20"/>
                <w:szCs w:val="22"/>
                <w:lang w:eastAsia="en-US"/>
              </w:rPr>
              <w:t xml:space="preserve">the </w:t>
            </w:r>
            <w:r w:rsidRPr="0045204E">
              <w:rPr>
                <w:rFonts w:ascii="Open Sans" w:hAnsi="Open Sans" w:cs="Open Sans"/>
                <w:noProof/>
                <w:sz w:val="20"/>
                <w:szCs w:val="22"/>
                <w:lang w:eastAsia="en-US"/>
              </w:rPr>
              <w:t>location</w:t>
            </w:r>
            <w:r w:rsidRPr="006C5D83">
              <w:rPr>
                <w:rFonts w:ascii="Open Sans" w:hAnsi="Open Sans" w:cs="Open Sans"/>
                <w:sz w:val="20"/>
                <w:szCs w:val="22"/>
                <w:lang w:eastAsia="en-US"/>
              </w:rPr>
              <w:t xml:space="preserve"> of where each substance </w:t>
            </w:r>
            <w:r w:rsidRPr="0045204E">
              <w:rPr>
                <w:rFonts w:ascii="Open Sans" w:hAnsi="Open Sans" w:cs="Open Sans"/>
                <w:noProof/>
                <w:sz w:val="20"/>
                <w:szCs w:val="22"/>
                <w:lang w:eastAsia="en-US"/>
              </w:rPr>
              <w:t>is stored</w:t>
            </w:r>
            <w:r w:rsidRPr="006C5D83">
              <w:rPr>
                <w:rFonts w:ascii="Open Sans" w:hAnsi="Open Sans" w:cs="Open Sans"/>
                <w:sz w:val="20"/>
                <w:szCs w:val="22"/>
                <w:lang w:eastAsia="en-US"/>
              </w:rPr>
              <w:t xml:space="preserve"> (</w:t>
            </w:r>
            <w:proofErr w:type="gramStart"/>
            <w:r w:rsidRPr="006C5D83">
              <w:rPr>
                <w:rFonts w:ascii="Open Sans" w:hAnsi="Open Sans" w:cs="Open Sans"/>
                <w:sz w:val="20"/>
                <w:szCs w:val="22"/>
                <w:lang w:eastAsia="en-US"/>
              </w:rPr>
              <w:t>e.g.</w:t>
            </w:r>
            <w:proofErr w:type="gramEnd"/>
            <w:r w:rsidRPr="006C5D83">
              <w:rPr>
                <w:rFonts w:ascii="Open Sans" w:hAnsi="Open Sans" w:cs="Open Sans"/>
                <w:sz w:val="20"/>
                <w:szCs w:val="22"/>
                <w:lang w:eastAsia="en-US"/>
              </w:rPr>
              <w:t xml:space="preserve"> lab bench, fridge, flammables cabinet). Consider incompatibilities. </w:t>
            </w:r>
            <w:r w:rsidRPr="0045204E">
              <w:rPr>
                <w:rFonts w:ascii="Open Sans" w:hAnsi="Open Sans" w:cs="Open Sans"/>
                <w:noProof/>
                <w:sz w:val="20"/>
                <w:szCs w:val="22"/>
                <w:lang w:eastAsia="en-US"/>
              </w:rPr>
              <w:t>A</w:t>
            </w:r>
            <w:r w:rsidRPr="0045204E">
              <w:rPr>
                <w:rFonts w:ascii="Open Sans" w:hAnsi="Open Sans" w:cs="Open Sans"/>
                <w:i/>
                <w:noProof/>
                <w:sz w:val="20"/>
                <w:szCs w:val="22"/>
                <w:lang w:eastAsia="en-US"/>
              </w:rPr>
              <w:t>lso</w:t>
            </w:r>
            <w:r w:rsidR="0045204E">
              <w:rPr>
                <w:rFonts w:ascii="Open Sans" w:hAnsi="Open Sans" w:cs="Open Sans"/>
                <w:i/>
                <w:noProof/>
                <w:sz w:val="20"/>
                <w:szCs w:val="22"/>
                <w:lang w:eastAsia="en-US"/>
              </w:rPr>
              <w:t>,</w:t>
            </w:r>
            <w:r w:rsidRPr="006C5D83">
              <w:rPr>
                <w:rFonts w:ascii="Open Sans" w:hAnsi="Open Sans" w:cs="Open Sans"/>
                <w:i/>
                <w:sz w:val="20"/>
                <w:szCs w:val="22"/>
                <w:lang w:eastAsia="en-US"/>
              </w:rPr>
              <w:t xml:space="preserve"> consult </w:t>
            </w:r>
            <w:r w:rsidRPr="006C5D83">
              <w:rPr>
                <w:rFonts w:ascii="Open Sans" w:hAnsi="Open Sans" w:cs="Open Sans"/>
                <w:i/>
                <w:color w:val="1F497D" w:themeColor="text2"/>
                <w:sz w:val="20"/>
                <w:szCs w:val="22"/>
                <w:lang w:eastAsia="en-US"/>
              </w:rPr>
              <w:t>SDS Section 7 &amp; 10</w:t>
            </w:r>
          </w:p>
        </w:tc>
      </w:tr>
      <w:tr w:rsidR="00E24B4F" w:rsidRPr="006C5D83" w14:paraId="61C8E176" w14:textId="77777777" w:rsidTr="00E24B4F">
        <w:trPr>
          <w:trHeight w:val="2539"/>
        </w:trPr>
        <w:tc>
          <w:tcPr>
            <w:tcW w:w="551" w:type="dxa"/>
            <w:vMerge/>
            <w:vAlign w:val="center"/>
          </w:tcPr>
          <w:p w14:paraId="48E5D9DD" w14:textId="77777777" w:rsidR="00E24B4F" w:rsidRPr="006C5D83" w:rsidRDefault="00E24B4F" w:rsidP="00F47DEE">
            <w:pPr>
              <w:rPr>
                <w:rFonts w:ascii="Open Sans" w:hAnsi="Open Sans" w:cs="Open Sans"/>
                <w:sz w:val="20"/>
                <w:szCs w:val="22"/>
                <w:lang w:eastAsia="en-US"/>
              </w:rPr>
            </w:pPr>
          </w:p>
        </w:tc>
        <w:tc>
          <w:tcPr>
            <w:tcW w:w="2925" w:type="dxa"/>
            <w:vMerge/>
            <w:vAlign w:val="center"/>
          </w:tcPr>
          <w:p w14:paraId="34E3BCB7" w14:textId="77777777" w:rsidR="00E24B4F" w:rsidRPr="006C5D83" w:rsidRDefault="00E24B4F" w:rsidP="00CB3D2C">
            <w:pPr>
              <w:rPr>
                <w:rFonts w:ascii="Open Sans" w:hAnsi="Open Sans" w:cs="Open Sans"/>
                <w:sz w:val="20"/>
                <w:szCs w:val="22"/>
              </w:rPr>
            </w:pPr>
          </w:p>
        </w:tc>
        <w:tc>
          <w:tcPr>
            <w:tcW w:w="6378" w:type="dxa"/>
            <w:vAlign w:val="center"/>
          </w:tcPr>
          <w:p w14:paraId="1FCB929F" w14:textId="77777777" w:rsidR="00E24B4F" w:rsidRPr="006C5D83" w:rsidRDefault="00E24B4F" w:rsidP="00EA3393">
            <w:pPr>
              <w:rPr>
                <w:rFonts w:ascii="Open Sans" w:hAnsi="Open Sans" w:cs="Open Sans"/>
                <w:sz w:val="20"/>
                <w:szCs w:val="22"/>
                <w:lang w:eastAsia="en-US"/>
              </w:rPr>
            </w:pPr>
            <w:r w:rsidRPr="006C5D83">
              <w:rPr>
                <w:rFonts w:ascii="Open Sans" w:hAnsi="Open Sans" w:cs="Open Sans"/>
                <w:sz w:val="20"/>
                <w:szCs w:val="22"/>
                <w:lang w:eastAsia="en-US"/>
              </w:rPr>
              <w:t>Fume Cupboard or Glove Box</w:t>
            </w:r>
          </w:p>
          <w:p w14:paraId="5FC4A4F1" w14:textId="77777777" w:rsidR="00E24B4F" w:rsidRPr="006C5D83" w:rsidRDefault="00E24B4F" w:rsidP="00EA3393">
            <w:pPr>
              <w:rPr>
                <w:rFonts w:ascii="Open Sans" w:hAnsi="Open Sans" w:cs="Open Sans"/>
                <w:sz w:val="20"/>
                <w:szCs w:val="22"/>
                <w:lang w:eastAsia="en-US"/>
              </w:rPr>
            </w:pPr>
            <w:r w:rsidRPr="006C5D83">
              <w:rPr>
                <w:rFonts w:ascii="Open Sans" w:hAnsi="Open Sans" w:cs="Open Sans"/>
                <w:sz w:val="20"/>
                <w:szCs w:val="22"/>
                <w:lang w:eastAsia="en-US"/>
              </w:rPr>
              <w:t xml:space="preserve">Segregation (Specify) </w:t>
            </w:r>
          </w:p>
          <w:p w14:paraId="15F8A0D2" w14:textId="77777777" w:rsidR="00E24B4F" w:rsidRPr="006C5D83" w:rsidRDefault="00E24B4F" w:rsidP="00EA3393">
            <w:pPr>
              <w:rPr>
                <w:rFonts w:ascii="Open Sans" w:hAnsi="Open Sans" w:cs="Open Sans"/>
                <w:sz w:val="20"/>
                <w:szCs w:val="22"/>
                <w:lang w:eastAsia="en-US"/>
              </w:rPr>
            </w:pPr>
            <w:r w:rsidRPr="006C5D83">
              <w:rPr>
                <w:rFonts w:ascii="Open Sans" w:hAnsi="Open Sans" w:cs="Open Sans"/>
                <w:sz w:val="20"/>
                <w:szCs w:val="22"/>
                <w:lang w:eastAsia="en-US"/>
              </w:rPr>
              <w:t>Other Extraction (Specify)</w:t>
            </w:r>
          </w:p>
          <w:p w14:paraId="7E3E6802" w14:textId="77777777" w:rsidR="00E24B4F" w:rsidRPr="006C5D83" w:rsidRDefault="00E24B4F" w:rsidP="006503C7">
            <w:pPr>
              <w:rPr>
                <w:rFonts w:ascii="Open Sans" w:hAnsi="Open Sans" w:cs="Open Sans"/>
                <w:sz w:val="20"/>
                <w:szCs w:val="22"/>
                <w:lang w:eastAsia="en-US"/>
              </w:rPr>
            </w:pPr>
            <w:r w:rsidRPr="006C5D83">
              <w:rPr>
                <w:rFonts w:ascii="Open Sans" w:hAnsi="Open Sans" w:cs="Open Sans"/>
                <w:sz w:val="20"/>
                <w:szCs w:val="22"/>
                <w:lang w:eastAsia="en-US"/>
              </w:rPr>
              <w:t>Lab Coat (identify type)</w:t>
            </w:r>
          </w:p>
          <w:p w14:paraId="3B291F1F" w14:textId="77777777" w:rsidR="00E24B4F" w:rsidRPr="006C5D83" w:rsidRDefault="00E24B4F" w:rsidP="006503C7">
            <w:pPr>
              <w:rPr>
                <w:rFonts w:ascii="Open Sans" w:hAnsi="Open Sans" w:cs="Open Sans"/>
                <w:sz w:val="20"/>
                <w:szCs w:val="22"/>
                <w:lang w:eastAsia="en-US"/>
              </w:rPr>
            </w:pPr>
            <w:r w:rsidRPr="006C5D83">
              <w:rPr>
                <w:rFonts w:ascii="Open Sans" w:hAnsi="Open Sans" w:cs="Open Sans"/>
                <w:sz w:val="20"/>
                <w:szCs w:val="22"/>
                <w:lang w:eastAsia="en-US"/>
              </w:rPr>
              <w:t>Safety Glasses (BS EN 166), Goggles (BS EN 166) or Face Visor (BS EN 166)</w:t>
            </w:r>
          </w:p>
          <w:p w14:paraId="339BAE9F" w14:textId="77777777" w:rsidR="00E24B4F" w:rsidRPr="006C5D83" w:rsidRDefault="00E24B4F" w:rsidP="006503C7">
            <w:pPr>
              <w:rPr>
                <w:rFonts w:ascii="Open Sans" w:hAnsi="Open Sans" w:cs="Open Sans"/>
                <w:color w:val="1F497D" w:themeColor="text2"/>
                <w:sz w:val="20"/>
                <w:szCs w:val="22"/>
                <w:lang w:eastAsia="en-US"/>
              </w:rPr>
            </w:pPr>
            <w:r w:rsidRPr="006C5D83">
              <w:rPr>
                <w:rFonts w:ascii="Open Sans" w:hAnsi="Open Sans" w:cs="Open Sans"/>
                <w:sz w:val="20"/>
                <w:szCs w:val="22"/>
                <w:lang w:eastAsia="en-US"/>
              </w:rPr>
              <w:t>Gloves (BS EN 374)- Specify type and thickness</w:t>
            </w:r>
            <w:r w:rsidRPr="006C5D83">
              <w:rPr>
                <w:rFonts w:ascii="Open Sans" w:hAnsi="Open Sans" w:cs="Open Sans"/>
                <w:i/>
                <w:sz w:val="20"/>
                <w:szCs w:val="22"/>
                <w:lang w:eastAsia="en-US"/>
              </w:rPr>
              <w:t xml:space="preserve"> </w:t>
            </w:r>
            <w:r w:rsidRPr="006C5D83">
              <w:rPr>
                <w:rFonts w:ascii="Open Sans" w:hAnsi="Open Sans" w:cs="Open Sans"/>
                <w:i/>
                <w:color w:val="1F497D" w:themeColor="text2"/>
                <w:sz w:val="20"/>
                <w:szCs w:val="22"/>
                <w:lang w:eastAsia="en-US"/>
              </w:rPr>
              <w:t>(SDS Section 8, Splash Contact)</w:t>
            </w:r>
          </w:p>
          <w:p w14:paraId="7686D2BD" w14:textId="77777777" w:rsidR="00E24B4F" w:rsidRPr="006C5D83" w:rsidRDefault="00E24B4F" w:rsidP="00EA3393">
            <w:pPr>
              <w:rPr>
                <w:rFonts w:ascii="Open Sans" w:hAnsi="Open Sans" w:cs="Open Sans"/>
                <w:sz w:val="20"/>
                <w:szCs w:val="22"/>
                <w:lang w:eastAsia="en-US"/>
              </w:rPr>
            </w:pPr>
            <w:r w:rsidRPr="006C5D83">
              <w:rPr>
                <w:rFonts w:ascii="Open Sans" w:hAnsi="Open Sans" w:cs="Open Sans"/>
                <w:sz w:val="20"/>
                <w:szCs w:val="22"/>
                <w:lang w:eastAsia="en-US"/>
              </w:rPr>
              <w:t>Buddy System (Specify)</w:t>
            </w:r>
          </w:p>
          <w:p w14:paraId="2D4F99B8" w14:textId="77777777" w:rsidR="00E24B4F" w:rsidRPr="006C5D83" w:rsidRDefault="00E24B4F" w:rsidP="00EA3393">
            <w:pPr>
              <w:rPr>
                <w:rFonts w:ascii="Open Sans" w:hAnsi="Open Sans" w:cs="Open Sans"/>
                <w:sz w:val="20"/>
                <w:szCs w:val="22"/>
                <w:lang w:eastAsia="en-US"/>
              </w:rPr>
            </w:pPr>
            <w:r w:rsidRPr="006C5D83">
              <w:rPr>
                <w:rFonts w:ascii="Open Sans" w:hAnsi="Open Sans" w:cs="Open Sans"/>
                <w:sz w:val="20"/>
                <w:szCs w:val="22"/>
                <w:lang w:eastAsia="en-US"/>
              </w:rPr>
              <w:t>Others (Specify)</w:t>
            </w:r>
          </w:p>
        </w:tc>
      </w:tr>
      <w:tr w:rsidR="00E24B4F" w:rsidRPr="006C5D83" w14:paraId="285536D9" w14:textId="77777777" w:rsidTr="00E24B4F">
        <w:trPr>
          <w:trHeight w:val="680"/>
        </w:trPr>
        <w:tc>
          <w:tcPr>
            <w:tcW w:w="551" w:type="dxa"/>
            <w:vMerge/>
            <w:vAlign w:val="center"/>
          </w:tcPr>
          <w:p w14:paraId="727E5FDA" w14:textId="77777777" w:rsidR="00E24B4F" w:rsidRPr="006C5D83" w:rsidRDefault="00E24B4F" w:rsidP="00F47DEE">
            <w:pPr>
              <w:rPr>
                <w:rFonts w:ascii="Open Sans" w:hAnsi="Open Sans" w:cs="Open Sans"/>
                <w:sz w:val="20"/>
                <w:szCs w:val="22"/>
                <w:lang w:eastAsia="en-US"/>
              </w:rPr>
            </w:pPr>
          </w:p>
        </w:tc>
        <w:tc>
          <w:tcPr>
            <w:tcW w:w="2925" w:type="dxa"/>
            <w:vMerge/>
            <w:vAlign w:val="center"/>
          </w:tcPr>
          <w:p w14:paraId="7530354A" w14:textId="77777777" w:rsidR="00E24B4F" w:rsidRPr="006C5D83" w:rsidRDefault="00E24B4F" w:rsidP="00CB3D2C">
            <w:pPr>
              <w:rPr>
                <w:rFonts w:ascii="Open Sans" w:hAnsi="Open Sans" w:cs="Open Sans"/>
                <w:sz w:val="20"/>
                <w:szCs w:val="22"/>
              </w:rPr>
            </w:pPr>
          </w:p>
        </w:tc>
        <w:tc>
          <w:tcPr>
            <w:tcW w:w="6378" w:type="dxa"/>
            <w:vAlign w:val="center"/>
          </w:tcPr>
          <w:p w14:paraId="557944E7" w14:textId="77777777" w:rsidR="00E24B4F" w:rsidRPr="006C5D83" w:rsidRDefault="00E24B4F" w:rsidP="00C517B6">
            <w:pPr>
              <w:rPr>
                <w:rFonts w:ascii="Open Sans" w:hAnsi="Open Sans" w:cs="Open Sans"/>
                <w:sz w:val="20"/>
                <w:szCs w:val="22"/>
                <w:lang w:eastAsia="en-US"/>
              </w:rPr>
            </w:pPr>
            <w:r w:rsidRPr="006C5D83">
              <w:rPr>
                <w:rFonts w:ascii="Open Sans" w:hAnsi="Open Sans" w:cs="Open Sans"/>
                <w:sz w:val="20"/>
                <w:szCs w:val="22"/>
                <w:lang w:eastAsia="en-US"/>
              </w:rPr>
              <w:t>Specify the conditions to avoid while using the substances</w:t>
            </w:r>
            <w:r w:rsidR="0045204E">
              <w:rPr>
                <w:rFonts w:ascii="Open Sans" w:hAnsi="Open Sans" w:cs="Open Sans"/>
                <w:sz w:val="20"/>
                <w:szCs w:val="22"/>
                <w:lang w:eastAsia="en-US"/>
              </w:rPr>
              <w:t>,</w:t>
            </w:r>
            <w:r w:rsidRPr="006C5D83">
              <w:rPr>
                <w:rFonts w:ascii="Open Sans" w:hAnsi="Open Sans" w:cs="Open Sans"/>
                <w:sz w:val="20"/>
                <w:szCs w:val="22"/>
                <w:lang w:eastAsia="en-US"/>
              </w:rPr>
              <w:t xml:space="preserve"> </w:t>
            </w:r>
            <w:r w:rsidRPr="0045204E">
              <w:rPr>
                <w:rFonts w:ascii="Open Sans" w:hAnsi="Open Sans" w:cs="Open Sans"/>
                <w:noProof/>
                <w:sz w:val="20"/>
                <w:szCs w:val="22"/>
                <w:lang w:eastAsia="en-US"/>
              </w:rPr>
              <w:t>e.g.</w:t>
            </w:r>
            <w:r w:rsidRPr="006C5D83">
              <w:rPr>
                <w:rFonts w:ascii="Open Sans" w:hAnsi="Open Sans" w:cs="Open Sans"/>
                <w:sz w:val="20"/>
                <w:szCs w:val="22"/>
                <w:lang w:eastAsia="en-US"/>
              </w:rPr>
              <w:t xml:space="preserve"> avoid moisture, heat, sparks </w:t>
            </w:r>
            <w:r w:rsidR="00C517B6" w:rsidRPr="006C5D83">
              <w:rPr>
                <w:rFonts w:ascii="Open Sans" w:hAnsi="Open Sans" w:cs="Open Sans"/>
                <w:i/>
                <w:color w:val="1F497D" w:themeColor="text2"/>
                <w:sz w:val="20"/>
                <w:szCs w:val="22"/>
                <w:lang w:eastAsia="en-US"/>
              </w:rPr>
              <w:t>(SDS Section 10)</w:t>
            </w:r>
          </w:p>
        </w:tc>
      </w:tr>
      <w:tr w:rsidR="00E24B4F" w:rsidRPr="006C5D83" w14:paraId="1B529DC3" w14:textId="77777777" w:rsidTr="00E24B4F">
        <w:trPr>
          <w:trHeight w:val="1254"/>
        </w:trPr>
        <w:tc>
          <w:tcPr>
            <w:tcW w:w="551" w:type="dxa"/>
            <w:vMerge/>
            <w:vAlign w:val="center"/>
          </w:tcPr>
          <w:p w14:paraId="6825F002" w14:textId="77777777" w:rsidR="00E24B4F" w:rsidRPr="006C5D83" w:rsidRDefault="00E24B4F" w:rsidP="00F47DEE">
            <w:pPr>
              <w:rPr>
                <w:rFonts w:ascii="Open Sans" w:hAnsi="Open Sans" w:cs="Open Sans"/>
                <w:sz w:val="20"/>
                <w:szCs w:val="22"/>
                <w:lang w:eastAsia="en-US"/>
              </w:rPr>
            </w:pPr>
          </w:p>
        </w:tc>
        <w:tc>
          <w:tcPr>
            <w:tcW w:w="2925" w:type="dxa"/>
            <w:vMerge/>
            <w:vAlign w:val="center"/>
          </w:tcPr>
          <w:p w14:paraId="12755A04" w14:textId="77777777" w:rsidR="00E24B4F" w:rsidRPr="006C5D83" w:rsidRDefault="00E24B4F" w:rsidP="00CB3D2C">
            <w:pPr>
              <w:rPr>
                <w:rFonts w:ascii="Open Sans" w:hAnsi="Open Sans" w:cs="Open Sans"/>
                <w:sz w:val="20"/>
                <w:szCs w:val="22"/>
              </w:rPr>
            </w:pPr>
          </w:p>
        </w:tc>
        <w:tc>
          <w:tcPr>
            <w:tcW w:w="6378" w:type="dxa"/>
            <w:vAlign w:val="center"/>
          </w:tcPr>
          <w:p w14:paraId="3B0B0466" w14:textId="77777777" w:rsidR="00E24B4F" w:rsidRPr="006C5D83" w:rsidRDefault="00E24B4F" w:rsidP="00F548A6">
            <w:pPr>
              <w:rPr>
                <w:rFonts w:ascii="Open Sans" w:hAnsi="Open Sans" w:cs="Open Sans"/>
                <w:sz w:val="20"/>
                <w:szCs w:val="22"/>
                <w:lang w:eastAsia="en-US"/>
              </w:rPr>
            </w:pPr>
            <w:r w:rsidRPr="006C5D83">
              <w:rPr>
                <w:rFonts w:ascii="Open Sans" w:hAnsi="Open Sans" w:cs="Open Sans"/>
                <w:sz w:val="20"/>
                <w:szCs w:val="22"/>
                <w:lang w:eastAsia="en-US"/>
              </w:rPr>
              <w:t>Specify (</w:t>
            </w:r>
            <w:proofErr w:type="spellStart"/>
            <w:r w:rsidRPr="006C5D83">
              <w:rPr>
                <w:rFonts w:ascii="Open Sans" w:hAnsi="Open Sans" w:cs="Open Sans"/>
                <w:sz w:val="20"/>
                <w:szCs w:val="22"/>
                <w:lang w:eastAsia="en-US"/>
              </w:rPr>
              <w:t>i</w:t>
            </w:r>
            <w:proofErr w:type="spellEnd"/>
            <w:r w:rsidRPr="006C5D83">
              <w:rPr>
                <w:rFonts w:ascii="Open Sans" w:hAnsi="Open Sans" w:cs="Open Sans"/>
                <w:sz w:val="20"/>
                <w:szCs w:val="22"/>
                <w:lang w:eastAsia="en-US"/>
              </w:rPr>
              <w:t>) substances in the experiment that are incompatible with each other and the controls to be used where appropriate.</w:t>
            </w:r>
          </w:p>
          <w:p w14:paraId="30B498B1" w14:textId="77777777" w:rsidR="00E24B4F" w:rsidRPr="006C5D83" w:rsidRDefault="00E24B4F" w:rsidP="00F548A6">
            <w:pPr>
              <w:rPr>
                <w:rFonts w:ascii="Open Sans" w:hAnsi="Open Sans" w:cs="Open Sans"/>
                <w:sz w:val="20"/>
                <w:szCs w:val="22"/>
                <w:lang w:eastAsia="en-US"/>
              </w:rPr>
            </w:pPr>
            <w:r w:rsidRPr="006C5D83">
              <w:rPr>
                <w:rFonts w:ascii="Open Sans" w:hAnsi="Open Sans" w:cs="Open Sans"/>
                <w:sz w:val="20"/>
                <w:szCs w:val="22"/>
                <w:lang w:eastAsia="en-US"/>
              </w:rPr>
              <w:t xml:space="preserve">(ii) all other </w:t>
            </w:r>
            <w:r w:rsidRPr="0045204E">
              <w:rPr>
                <w:rFonts w:ascii="Open Sans" w:hAnsi="Open Sans" w:cs="Open Sans"/>
                <w:noProof/>
                <w:sz w:val="20"/>
                <w:szCs w:val="22"/>
                <w:lang w:eastAsia="en-US"/>
              </w:rPr>
              <w:t>substances</w:t>
            </w:r>
            <w:r w:rsidRPr="006C5D83">
              <w:rPr>
                <w:rFonts w:ascii="Open Sans" w:hAnsi="Open Sans" w:cs="Open Sans"/>
                <w:sz w:val="20"/>
                <w:szCs w:val="22"/>
                <w:lang w:eastAsia="en-US"/>
              </w:rPr>
              <w:t xml:space="preserve"> the chemicals should not be mixed with or be stored with </w:t>
            </w:r>
            <w:r w:rsidRPr="006C5D83">
              <w:rPr>
                <w:rFonts w:ascii="Open Sans" w:hAnsi="Open Sans" w:cs="Open Sans"/>
                <w:i/>
                <w:color w:val="1F497D" w:themeColor="text2"/>
                <w:sz w:val="20"/>
                <w:szCs w:val="22"/>
                <w:lang w:eastAsia="en-US"/>
              </w:rPr>
              <w:t>(SDS Section 10)</w:t>
            </w:r>
          </w:p>
        </w:tc>
      </w:tr>
      <w:tr w:rsidR="00E24B4F" w:rsidRPr="006C5D83" w14:paraId="12FAD878" w14:textId="77777777" w:rsidTr="00E24B4F">
        <w:trPr>
          <w:trHeight w:val="1555"/>
        </w:trPr>
        <w:tc>
          <w:tcPr>
            <w:tcW w:w="551" w:type="dxa"/>
            <w:vAlign w:val="center"/>
          </w:tcPr>
          <w:p w14:paraId="4B7B050D"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lastRenderedPageBreak/>
              <w:t>2</w:t>
            </w:r>
            <w:r w:rsidR="001A6853" w:rsidRPr="006C5D83">
              <w:rPr>
                <w:rFonts w:ascii="Open Sans" w:hAnsi="Open Sans" w:cs="Open Sans"/>
                <w:sz w:val="20"/>
                <w:szCs w:val="22"/>
                <w:lang w:eastAsia="en-US"/>
              </w:rPr>
              <w:t>2</w:t>
            </w:r>
          </w:p>
        </w:tc>
        <w:tc>
          <w:tcPr>
            <w:tcW w:w="2925" w:type="dxa"/>
            <w:vAlign w:val="center"/>
          </w:tcPr>
          <w:p w14:paraId="497D9AF0" w14:textId="77777777" w:rsidR="00E24B4F" w:rsidRPr="006C5D83" w:rsidRDefault="00E24B4F" w:rsidP="00444A65">
            <w:pPr>
              <w:rPr>
                <w:rFonts w:ascii="Open Sans" w:hAnsi="Open Sans" w:cs="Open Sans"/>
                <w:sz w:val="20"/>
                <w:szCs w:val="22"/>
              </w:rPr>
            </w:pPr>
            <w:r w:rsidRPr="006C5D83">
              <w:rPr>
                <w:rFonts w:ascii="Open Sans" w:hAnsi="Open Sans" w:cs="Open Sans"/>
                <w:sz w:val="20"/>
                <w:szCs w:val="22"/>
              </w:rPr>
              <w:t>Disposal Route</w:t>
            </w:r>
          </w:p>
        </w:tc>
        <w:tc>
          <w:tcPr>
            <w:tcW w:w="6378" w:type="dxa"/>
            <w:vAlign w:val="center"/>
          </w:tcPr>
          <w:p w14:paraId="72ADD382" w14:textId="77777777" w:rsidR="00E24B4F" w:rsidRPr="006C5D83" w:rsidRDefault="00E24B4F" w:rsidP="00FB23DC">
            <w:pPr>
              <w:rPr>
                <w:rFonts w:ascii="Open Sans" w:hAnsi="Open Sans" w:cs="Open Sans"/>
                <w:sz w:val="20"/>
                <w:szCs w:val="22"/>
                <w:lang w:eastAsia="en-US"/>
              </w:rPr>
            </w:pPr>
            <w:r w:rsidRPr="006C5D83">
              <w:rPr>
                <w:rFonts w:ascii="Open Sans" w:hAnsi="Open Sans" w:cs="Open Sans"/>
                <w:sz w:val="20"/>
                <w:szCs w:val="22"/>
                <w:lang w:eastAsia="en-US"/>
              </w:rPr>
              <w:t>Specify on how to dispose of the waste produced</w:t>
            </w:r>
            <w:r w:rsidR="0045204E">
              <w:rPr>
                <w:rFonts w:ascii="Open Sans" w:hAnsi="Open Sans" w:cs="Open Sans"/>
                <w:sz w:val="20"/>
                <w:szCs w:val="22"/>
                <w:lang w:eastAsia="en-US"/>
              </w:rPr>
              <w:t>,</w:t>
            </w:r>
            <w:r w:rsidRPr="006C5D83">
              <w:rPr>
                <w:rFonts w:ascii="Open Sans" w:hAnsi="Open Sans" w:cs="Open Sans"/>
                <w:sz w:val="20"/>
                <w:szCs w:val="22"/>
                <w:lang w:eastAsia="en-US"/>
              </w:rPr>
              <w:t xml:space="preserve"> </w:t>
            </w:r>
            <w:r w:rsidRPr="0045204E">
              <w:rPr>
                <w:rFonts w:ascii="Open Sans" w:hAnsi="Open Sans" w:cs="Open Sans"/>
                <w:noProof/>
                <w:sz w:val="20"/>
                <w:szCs w:val="22"/>
                <w:lang w:eastAsia="en-US"/>
              </w:rPr>
              <w:t>e.g.</w:t>
            </w:r>
            <w:r w:rsidRPr="006C5D83">
              <w:rPr>
                <w:rFonts w:ascii="Open Sans" w:hAnsi="Open Sans" w:cs="Open Sans"/>
                <w:sz w:val="20"/>
                <w:szCs w:val="22"/>
                <w:lang w:eastAsia="en-US"/>
              </w:rPr>
              <w:t xml:space="preserve"> Non-h</w:t>
            </w:r>
            <w:r w:rsidR="001A6853" w:rsidRPr="006C5D83">
              <w:rPr>
                <w:rFonts w:ascii="Open Sans" w:hAnsi="Open Sans" w:cs="Open Sans"/>
                <w:sz w:val="20"/>
                <w:szCs w:val="22"/>
                <w:lang w:eastAsia="en-US"/>
              </w:rPr>
              <w:t>azardous waste, Hazardous Solid</w:t>
            </w:r>
            <w:r w:rsidRPr="006C5D83">
              <w:rPr>
                <w:rFonts w:ascii="Open Sans" w:hAnsi="Open Sans" w:cs="Open Sans"/>
                <w:sz w:val="20"/>
                <w:szCs w:val="22"/>
                <w:lang w:eastAsia="en-US"/>
              </w:rPr>
              <w:t>,</w:t>
            </w:r>
            <w:r w:rsidR="001A6853" w:rsidRPr="006C5D83">
              <w:rPr>
                <w:rFonts w:ascii="Open Sans" w:hAnsi="Open Sans" w:cs="Open Sans"/>
                <w:sz w:val="20"/>
                <w:szCs w:val="22"/>
                <w:lang w:eastAsia="en-US"/>
              </w:rPr>
              <w:t xml:space="preserve"> </w:t>
            </w:r>
            <w:r w:rsidRPr="006C5D83">
              <w:rPr>
                <w:rFonts w:ascii="Open Sans" w:hAnsi="Open Sans" w:cs="Open Sans"/>
                <w:sz w:val="20"/>
                <w:szCs w:val="22"/>
                <w:lang w:eastAsia="en-US"/>
              </w:rPr>
              <w:t xml:space="preserve"> Hazardous Liquid, Halogenated, </w:t>
            </w:r>
            <w:r w:rsidR="001A6853" w:rsidRPr="006C5D83">
              <w:rPr>
                <w:rFonts w:ascii="Open Sans" w:hAnsi="Open Sans" w:cs="Open Sans"/>
                <w:sz w:val="20"/>
                <w:szCs w:val="22"/>
                <w:lang w:eastAsia="en-US"/>
              </w:rPr>
              <w:t>Organic, and</w:t>
            </w:r>
            <w:r w:rsidRPr="006C5D83">
              <w:rPr>
                <w:rFonts w:ascii="Open Sans" w:hAnsi="Open Sans" w:cs="Open Sans"/>
                <w:sz w:val="20"/>
                <w:szCs w:val="22"/>
                <w:lang w:eastAsia="en-US"/>
              </w:rPr>
              <w:t xml:space="preserve"> Heavy Metal</w:t>
            </w:r>
          </w:p>
          <w:p w14:paraId="119818C4" w14:textId="77777777" w:rsidR="00E24B4F" w:rsidRPr="006C5D83" w:rsidRDefault="00E24B4F" w:rsidP="00F548A6">
            <w:pPr>
              <w:rPr>
                <w:rFonts w:ascii="Open Sans" w:hAnsi="Open Sans" w:cs="Open Sans"/>
                <w:sz w:val="20"/>
                <w:szCs w:val="22"/>
                <w:lang w:eastAsia="en-US"/>
              </w:rPr>
            </w:pPr>
            <w:r w:rsidRPr="006C5D83">
              <w:rPr>
                <w:rFonts w:ascii="Open Sans" w:hAnsi="Open Sans" w:cs="Open Sans"/>
                <w:sz w:val="20"/>
                <w:szCs w:val="22"/>
                <w:lang w:eastAsia="en-US"/>
              </w:rPr>
              <w:t>If collecting hazardous waste, specify how this is carried out and the controls required</w:t>
            </w:r>
          </w:p>
        </w:tc>
      </w:tr>
      <w:tr w:rsidR="001A6853" w:rsidRPr="006C5D83" w14:paraId="4ECCBC1A" w14:textId="77777777" w:rsidTr="00E24B4F">
        <w:trPr>
          <w:trHeight w:val="684"/>
        </w:trPr>
        <w:tc>
          <w:tcPr>
            <w:tcW w:w="551" w:type="dxa"/>
            <w:vAlign w:val="center"/>
          </w:tcPr>
          <w:p w14:paraId="3C4F2F16" w14:textId="77777777" w:rsidR="001A6853" w:rsidRPr="006C5D83" w:rsidRDefault="001A6853" w:rsidP="00F47DEE">
            <w:pPr>
              <w:rPr>
                <w:rFonts w:ascii="Open Sans" w:hAnsi="Open Sans" w:cs="Open Sans"/>
                <w:sz w:val="20"/>
                <w:szCs w:val="22"/>
                <w:lang w:eastAsia="en-US"/>
              </w:rPr>
            </w:pPr>
            <w:r w:rsidRPr="006C5D83">
              <w:rPr>
                <w:rFonts w:ascii="Open Sans" w:hAnsi="Open Sans" w:cs="Open Sans"/>
                <w:sz w:val="20"/>
                <w:szCs w:val="22"/>
                <w:lang w:eastAsia="en-US"/>
              </w:rPr>
              <w:t>23</w:t>
            </w:r>
          </w:p>
        </w:tc>
        <w:tc>
          <w:tcPr>
            <w:tcW w:w="2925" w:type="dxa"/>
            <w:vAlign w:val="center"/>
          </w:tcPr>
          <w:p w14:paraId="44CE4160" w14:textId="77777777" w:rsidR="001A6853" w:rsidRPr="006C5D83" w:rsidRDefault="006C5D83" w:rsidP="00444A65">
            <w:pPr>
              <w:rPr>
                <w:rFonts w:ascii="Open Sans" w:hAnsi="Open Sans" w:cs="Open Sans"/>
                <w:sz w:val="20"/>
                <w:szCs w:val="22"/>
              </w:rPr>
            </w:pPr>
            <w:r w:rsidRPr="006C5D83">
              <w:rPr>
                <w:rFonts w:ascii="Open Sans" w:hAnsi="Open Sans" w:cs="Open Sans"/>
                <w:sz w:val="20"/>
                <w:szCs w:val="22"/>
              </w:rPr>
              <w:t>Extremely or Highly Flammable</w:t>
            </w:r>
            <w:r w:rsidR="001A6853" w:rsidRPr="006C5D83">
              <w:rPr>
                <w:rFonts w:ascii="Open Sans" w:hAnsi="Open Sans" w:cs="Open Sans"/>
                <w:sz w:val="20"/>
                <w:szCs w:val="22"/>
              </w:rPr>
              <w:t>?</w:t>
            </w:r>
          </w:p>
        </w:tc>
        <w:tc>
          <w:tcPr>
            <w:tcW w:w="6378" w:type="dxa"/>
            <w:vAlign w:val="center"/>
          </w:tcPr>
          <w:p w14:paraId="37AEC64F" w14:textId="77777777" w:rsidR="001A6853" w:rsidRPr="006C5D83" w:rsidRDefault="006C5D83" w:rsidP="001A6853">
            <w:pPr>
              <w:rPr>
                <w:rFonts w:ascii="Open Sans" w:hAnsi="Open Sans" w:cs="Open Sans"/>
                <w:sz w:val="20"/>
                <w:szCs w:val="22"/>
              </w:rPr>
            </w:pPr>
            <w:r w:rsidRPr="003F12B1">
              <w:rPr>
                <w:rFonts w:ascii="Open Sans" w:hAnsi="Open Sans" w:cs="Open Sans"/>
                <w:noProof/>
                <w:sz w:val="20"/>
                <w:szCs w:val="22"/>
              </w:rPr>
              <w:t xml:space="preserve">If your substance meets </w:t>
            </w:r>
            <w:r w:rsidR="00C2628B" w:rsidRPr="003F12B1">
              <w:rPr>
                <w:rFonts w:ascii="Open Sans" w:hAnsi="Open Sans" w:cs="Open Sans"/>
                <w:noProof/>
                <w:sz w:val="20"/>
                <w:szCs w:val="22"/>
              </w:rPr>
              <w:t>either</w:t>
            </w:r>
            <w:r w:rsidRPr="003F12B1">
              <w:rPr>
                <w:rFonts w:ascii="Open Sans" w:hAnsi="Open Sans" w:cs="Open Sans"/>
                <w:noProof/>
                <w:sz w:val="20"/>
                <w:szCs w:val="22"/>
              </w:rPr>
              <w:t xml:space="preserve"> </w:t>
            </w:r>
            <w:r w:rsidR="00C2628B" w:rsidRPr="003F12B1">
              <w:rPr>
                <w:rFonts w:ascii="Open Sans" w:hAnsi="Open Sans" w:cs="Open Sans"/>
                <w:noProof/>
                <w:sz w:val="20"/>
                <w:szCs w:val="22"/>
              </w:rPr>
              <w:t>statement</w:t>
            </w:r>
            <w:r w:rsidR="0045204E" w:rsidRPr="003F12B1">
              <w:rPr>
                <w:rFonts w:ascii="Open Sans" w:hAnsi="Open Sans" w:cs="Open Sans"/>
                <w:noProof/>
                <w:sz w:val="20"/>
                <w:szCs w:val="22"/>
              </w:rPr>
              <w:t xml:space="preserve"> below tick the </w:t>
            </w:r>
            <w:r w:rsidRPr="003F12B1">
              <w:rPr>
                <w:rFonts w:ascii="Open Sans" w:hAnsi="Open Sans" w:cs="Open Sans"/>
                <w:noProof/>
                <w:sz w:val="20"/>
                <w:szCs w:val="22"/>
              </w:rPr>
              <w:t>box</w:t>
            </w:r>
            <w:r w:rsidR="0045204E" w:rsidRPr="003F12B1">
              <w:rPr>
                <w:rFonts w:ascii="Open Sans" w:hAnsi="Open Sans" w:cs="Open Sans"/>
                <w:noProof/>
                <w:sz w:val="20"/>
                <w:szCs w:val="22"/>
              </w:rPr>
              <w:t xml:space="preserve"> on the CRA</w:t>
            </w:r>
            <w:r w:rsidRPr="003F12B1">
              <w:rPr>
                <w:rFonts w:ascii="Open Sans" w:hAnsi="Open Sans" w:cs="Open Sans"/>
                <w:noProof/>
                <w:sz w:val="20"/>
                <w:szCs w:val="22"/>
              </w:rPr>
              <w:t>.</w:t>
            </w:r>
          </w:p>
          <w:p w14:paraId="46FA94A6" w14:textId="77777777" w:rsidR="001A6853" w:rsidRPr="006C5D83" w:rsidRDefault="001A6853" w:rsidP="001A6853">
            <w:pPr>
              <w:rPr>
                <w:rFonts w:ascii="Open Sans" w:hAnsi="Open Sans" w:cs="Open Sans"/>
                <w:b/>
                <w:sz w:val="20"/>
                <w:szCs w:val="22"/>
              </w:rPr>
            </w:pPr>
          </w:p>
          <w:p w14:paraId="162576E1" w14:textId="77777777" w:rsidR="001A6853" w:rsidRPr="006C5D83" w:rsidRDefault="001A6853" w:rsidP="001A6853">
            <w:pPr>
              <w:rPr>
                <w:rFonts w:ascii="Open Sans" w:hAnsi="Open Sans" w:cs="Open Sans"/>
                <w:b/>
                <w:sz w:val="20"/>
                <w:szCs w:val="22"/>
              </w:rPr>
            </w:pPr>
            <w:r w:rsidRPr="006C5D83">
              <w:rPr>
                <w:rFonts w:ascii="Open Sans" w:hAnsi="Open Sans" w:cs="Open Sans"/>
                <w:b/>
                <w:sz w:val="20"/>
                <w:szCs w:val="22"/>
              </w:rPr>
              <w:t>Extremely flammable</w:t>
            </w:r>
          </w:p>
          <w:p w14:paraId="364E4FA9" w14:textId="77777777" w:rsidR="001A6853" w:rsidRPr="006C5D83" w:rsidRDefault="001A6853" w:rsidP="001A6853">
            <w:pPr>
              <w:rPr>
                <w:rFonts w:ascii="Open Sans" w:hAnsi="Open Sans" w:cs="Open Sans"/>
                <w:sz w:val="20"/>
                <w:szCs w:val="22"/>
              </w:rPr>
            </w:pPr>
            <w:r w:rsidRPr="006C5D83">
              <w:rPr>
                <w:rFonts w:ascii="Open Sans" w:hAnsi="Open Sans" w:cs="Open Sans"/>
                <w:sz w:val="20"/>
                <w:szCs w:val="22"/>
              </w:rPr>
              <w:t>Liquids which have a flashpoint lower than 0°C and a boiling point (or, in the case of a boiling range, the initial boiling point) lower than or equal to 35°C.</w:t>
            </w:r>
          </w:p>
          <w:p w14:paraId="7552C987" w14:textId="77777777" w:rsidR="001A6853" w:rsidRPr="006C5D83" w:rsidRDefault="001A6853" w:rsidP="001A6853">
            <w:pPr>
              <w:rPr>
                <w:rFonts w:ascii="Open Sans" w:hAnsi="Open Sans" w:cs="Open Sans"/>
                <w:sz w:val="20"/>
                <w:szCs w:val="22"/>
              </w:rPr>
            </w:pPr>
          </w:p>
          <w:p w14:paraId="040A36A9" w14:textId="77777777" w:rsidR="001A6853" w:rsidRPr="006C5D83" w:rsidRDefault="001A6853" w:rsidP="001A6853">
            <w:pPr>
              <w:rPr>
                <w:rFonts w:ascii="Open Sans" w:hAnsi="Open Sans" w:cs="Open Sans"/>
                <w:b/>
                <w:sz w:val="20"/>
                <w:szCs w:val="22"/>
              </w:rPr>
            </w:pPr>
            <w:r w:rsidRPr="006C5D83">
              <w:rPr>
                <w:rFonts w:ascii="Open Sans" w:hAnsi="Open Sans" w:cs="Open Sans"/>
                <w:b/>
                <w:sz w:val="20"/>
                <w:szCs w:val="22"/>
              </w:rPr>
              <w:t>Highly flammable</w:t>
            </w:r>
          </w:p>
          <w:p w14:paraId="16DF9331" w14:textId="77777777" w:rsidR="001A6853" w:rsidRDefault="001A6853" w:rsidP="001A6853">
            <w:pPr>
              <w:rPr>
                <w:rFonts w:ascii="Open Sans" w:hAnsi="Open Sans" w:cs="Open Sans"/>
                <w:sz w:val="20"/>
                <w:szCs w:val="22"/>
              </w:rPr>
            </w:pPr>
            <w:r w:rsidRPr="006C5D83">
              <w:rPr>
                <w:rFonts w:ascii="Open Sans" w:hAnsi="Open Sans" w:cs="Open Sans"/>
                <w:sz w:val="20"/>
                <w:szCs w:val="22"/>
              </w:rPr>
              <w:t>Liquids which have a flashpoint below 21°C but which are not extremely flammable.</w:t>
            </w:r>
          </w:p>
          <w:p w14:paraId="1A1E6F35" w14:textId="77777777" w:rsidR="00C2628B" w:rsidRPr="006C5D83" w:rsidRDefault="00C2628B" w:rsidP="001A6853">
            <w:pPr>
              <w:rPr>
                <w:rFonts w:ascii="Open Sans" w:hAnsi="Open Sans" w:cs="Open Sans"/>
                <w:sz w:val="20"/>
                <w:szCs w:val="22"/>
              </w:rPr>
            </w:pPr>
          </w:p>
          <w:p w14:paraId="1C9D04C5" w14:textId="77777777" w:rsidR="001A6853" w:rsidRPr="006C5D83" w:rsidRDefault="00C2628B" w:rsidP="001A6853">
            <w:pPr>
              <w:rPr>
                <w:rFonts w:ascii="Open Sans" w:hAnsi="Open Sans" w:cs="Open Sans"/>
                <w:sz w:val="20"/>
                <w:szCs w:val="22"/>
              </w:rPr>
            </w:pPr>
            <w:r>
              <w:rPr>
                <w:rFonts w:ascii="Open Sans" w:hAnsi="Open Sans" w:cs="Open Sans"/>
                <w:sz w:val="20"/>
                <w:szCs w:val="22"/>
              </w:rPr>
              <w:t xml:space="preserve">This information can </w:t>
            </w:r>
            <w:r w:rsidRPr="003F12B1">
              <w:rPr>
                <w:rFonts w:ascii="Open Sans" w:hAnsi="Open Sans" w:cs="Open Sans"/>
                <w:noProof/>
                <w:sz w:val="20"/>
                <w:szCs w:val="22"/>
              </w:rPr>
              <w:t>be found</w:t>
            </w:r>
            <w:r>
              <w:rPr>
                <w:rFonts w:ascii="Open Sans" w:hAnsi="Open Sans" w:cs="Open Sans"/>
                <w:sz w:val="20"/>
                <w:szCs w:val="22"/>
              </w:rPr>
              <w:t xml:space="preserve"> in the (</w:t>
            </w:r>
            <w:r>
              <w:rPr>
                <w:rFonts w:ascii="Open Sans" w:hAnsi="Open Sans" w:cs="Open Sans"/>
                <w:i/>
                <w:color w:val="1F497D" w:themeColor="text2"/>
                <w:sz w:val="20"/>
                <w:szCs w:val="22"/>
                <w:lang w:eastAsia="en-US"/>
              </w:rPr>
              <w:t>SDS S</w:t>
            </w:r>
            <w:r w:rsidRPr="00C2628B">
              <w:rPr>
                <w:rFonts w:ascii="Open Sans" w:hAnsi="Open Sans" w:cs="Open Sans"/>
                <w:i/>
                <w:color w:val="1F497D" w:themeColor="text2"/>
                <w:sz w:val="20"/>
                <w:szCs w:val="22"/>
                <w:lang w:eastAsia="en-US"/>
              </w:rPr>
              <w:t>ection 9</w:t>
            </w:r>
            <w:r>
              <w:rPr>
                <w:rFonts w:ascii="Open Sans" w:hAnsi="Open Sans" w:cs="Open Sans"/>
                <w:i/>
                <w:color w:val="1F497D" w:themeColor="text2"/>
                <w:sz w:val="20"/>
                <w:szCs w:val="22"/>
                <w:lang w:eastAsia="en-US"/>
              </w:rPr>
              <w:t>)</w:t>
            </w:r>
          </w:p>
        </w:tc>
      </w:tr>
      <w:tr w:rsidR="00E24B4F" w:rsidRPr="006C5D83" w14:paraId="32361AD9" w14:textId="77777777" w:rsidTr="00E24B4F">
        <w:trPr>
          <w:trHeight w:val="684"/>
        </w:trPr>
        <w:tc>
          <w:tcPr>
            <w:tcW w:w="551" w:type="dxa"/>
            <w:vAlign w:val="center"/>
          </w:tcPr>
          <w:p w14:paraId="1F5916AD"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24</w:t>
            </w:r>
          </w:p>
        </w:tc>
        <w:tc>
          <w:tcPr>
            <w:tcW w:w="2925" w:type="dxa"/>
            <w:vAlign w:val="center"/>
          </w:tcPr>
          <w:p w14:paraId="37C7AD89" w14:textId="77777777" w:rsidR="00E24B4F" w:rsidRPr="006C5D83" w:rsidRDefault="00E24B4F" w:rsidP="00444A65">
            <w:pPr>
              <w:rPr>
                <w:rFonts w:ascii="Open Sans" w:hAnsi="Open Sans" w:cs="Open Sans"/>
                <w:sz w:val="20"/>
                <w:szCs w:val="22"/>
              </w:rPr>
            </w:pPr>
            <w:r w:rsidRPr="006C5D83">
              <w:rPr>
                <w:rFonts w:ascii="Open Sans" w:hAnsi="Open Sans" w:cs="Open Sans"/>
                <w:sz w:val="20"/>
                <w:szCs w:val="22"/>
              </w:rPr>
              <w:t>Operation type</w:t>
            </w:r>
          </w:p>
        </w:tc>
        <w:tc>
          <w:tcPr>
            <w:tcW w:w="6378" w:type="dxa"/>
            <w:vAlign w:val="center"/>
          </w:tcPr>
          <w:p w14:paraId="02592D93" w14:textId="77777777" w:rsidR="00E24B4F" w:rsidRPr="006C5D83" w:rsidRDefault="00E24B4F" w:rsidP="00F548A6">
            <w:pPr>
              <w:rPr>
                <w:rFonts w:ascii="Open Sans" w:hAnsi="Open Sans" w:cs="Open Sans"/>
                <w:sz w:val="20"/>
                <w:szCs w:val="22"/>
                <w:lang w:eastAsia="en-US"/>
              </w:rPr>
            </w:pPr>
            <w:r w:rsidRPr="006C5D83">
              <w:rPr>
                <w:rFonts w:ascii="Open Sans" w:hAnsi="Open Sans" w:cs="Open Sans"/>
                <w:sz w:val="20"/>
                <w:szCs w:val="22"/>
              </w:rPr>
              <w:t>Specify if the procedure will be open/ closed/ pressurised/ using pressure relief system/ other or N/A</w:t>
            </w:r>
          </w:p>
        </w:tc>
      </w:tr>
      <w:tr w:rsidR="00E24B4F" w:rsidRPr="006C5D83" w14:paraId="0BF94A25" w14:textId="77777777" w:rsidTr="00E24B4F">
        <w:trPr>
          <w:trHeight w:val="684"/>
        </w:trPr>
        <w:tc>
          <w:tcPr>
            <w:tcW w:w="551" w:type="dxa"/>
            <w:vAlign w:val="center"/>
          </w:tcPr>
          <w:p w14:paraId="60B0C462"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25</w:t>
            </w:r>
          </w:p>
        </w:tc>
        <w:tc>
          <w:tcPr>
            <w:tcW w:w="2925" w:type="dxa"/>
            <w:vAlign w:val="center"/>
          </w:tcPr>
          <w:p w14:paraId="786AD45E" w14:textId="77777777" w:rsidR="00E24B4F" w:rsidRPr="006C5D83" w:rsidRDefault="00E24B4F" w:rsidP="00444A65">
            <w:pPr>
              <w:rPr>
                <w:rFonts w:ascii="Open Sans" w:hAnsi="Open Sans" w:cs="Open Sans"/>
                <w:sz w:val="20"/>
                <w:szCs w:val="22"/>
              </w:rPr>
            </w:pPr>
            <w:r w:rsidRPr="006C5D83">
              <w:rPr>
                <w:rFonts w:ascii="Open Sans" w:hAnsi="Open Sans" w:cs="Open Sans"/>
                <w:sz w:val="20"/>
                <w:szCs w:val="22"/>
              </w:rPr>
              <w:t>Risk of thermal runaway</w:t>
            </w:r>
          </w:p>
        </w:tc>
        <w:tc>
          <w:tcPr>
            <w:tcW w:w="6378" w:type="dxa"/>
            <w:vAlign w:val="center"/>
          </w:tcPr>
          <w:p w14:paraId="35620226" w14:textId="77777777" w:rsidR="00E24B4F" w:rsidRPr="006C5D83" w:rsidRDefault="00E24B4F" w:rsidP="0057415C">
            <w:pPr>
              <w:rPr>
                <w:rFonts w:ascii="Open Sans" w:hAnsi="Open Sans" w:cs="Open Sans"/>
                <w:sz w:val="20"/>
                <w:szCs w:val="22"/>
              </w:rPr>
            </w:pPr>
            <w:r w:rsidRPr="006C5D83">
              <w:rPr>
                <w:rFonts w:ascii="Open Sans" w:hAnsi="Open Sans" w:cs="Open Sans"/>
                <w:sz w:val="20"/>
                <w:szCs w:val="22"/>
              </w:rPr>
              <w:t xml:space="preserve">Specify if the activity/chemical reaction is at risk of a thermal runaway or explosion. If yes, provide details of the additional controls </w:t>
            </w:r>
          </w:p>
        </w:tc>
      </w:tr>
      <w:tr w:rsidR="00E24B4F" w:rsidRPr="006C5D83" w14:paraId="3EB0E76A" w14:textId="77777777" w:rsidTr="00E24B4F">
        <w:trPr>
          <w:trHeight w:val="684"/>
        </w:trPr>
        <w:tc>
          <w:tcPr>
            <w:tcW w:w="551" w:type="dxa"/>
            <w:vAlign w:val="center"/>
          </w:tcPr>
          <w:p w14:paraId="759E14DA"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26</w:t>
            </w:r>
          </w:p>
        </w:tc>
        <w:tc>
          <w:tcPr>
            <w:tcW w:w="2925" w:type="dxa"/>
            <w:vAlign w:val="center"/>
          </w:tcPr>
          <w:p w14:paraId="4C92DDDD" w14:textId="77777777" w:rsidR="00E24B4F" w:rsidRPr="006C5D83" w:rsidRDefault="00E24B4F" w:rsidP="00444A65">
            <w:pPr>
              <w:rPr>
                <w:rFonts w:ascii="Open Sans" w:hAnsi="Open Sans" w:cs="Open Sans"/>
                <w:sz w:val="20"/>
                <w:szCs w:val="22"/>
              </w:rPr>
            </w:pPr>
            <w:r w:rsidRPr="006C5D83">
              <w:rPr>
                <w:rFonts w:ascii="Open Sans" w:hAnsi="Open Sans" w:cs="Open Sans"/>
                <w:sz w:val="20"/>
                <w:szCs w:val="22"/>
              </w:rPr>
              <w:t>Pyrophoric or peroxide</w:t>
            </w:r>
          </w:p>
        </w:tc>
        <w:tc>
          <w:tcPr>
            <w:tcW w:w="6378" w:type="dxa"/>
            <w:vAlign w:val="center"/>
          </w:tcPr>
          <w:p w14:paraId="39564C10" w14:textId="77777777" w:rsidR="00E24B4F" w:rsidRPr="006C5D83" w:rsidRDefault="00E24B4F" w:rsidP="0057415C">
            <w:pPr>
              <w:rPr>
                <w:rFonts w:ascii="Open Sans" w:hAnsi="Open Sans" w:cs="Open Sans"/>
                <w:b/>
                <w:sz w:val="20"/>
                <w:szCs w:val="22"/>
              </w:rPr>
            </w:pPr>
            <w:r w:rsidRPr="006C5D83">
              <w:rPr>
                <w:rFonts w:ascii="Open Sans" w:hAnsi="Open Sans" w:cs="Open Sans"/>
                <w:sz w:val="20"/>
                <w:szCs w:val="22"/>
              </w:rPr>
              <w:t>Specify if the activity involves the use of pyrophoric or other unstable substances. If yes, provide details of the additional controls</w:t>
            </w:r>
          </w:p>
        </w:tc>
      </w:tr>
      <w:tr w:rsidR="00E24B4F" w:rsidRPr="006C5D83" w14:paraId="781BE7F8" w14:textId="77777777" w:rsidTr="00E24B4F">
        <w:trPr>
          <w:trHeight w:val="742"/>
        </w:trPr>
        <w:tc>
          <w:tcPr>
            <w:tcW w:w="551" w:type="dxa"/>
            <w:vAlign w:val="center"/>
          </w:tcPr>
          <w:p w14:paraId="23AAB30A"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27</w:t>
            </w:r>
          </w:p>
        </w:tc>
        <w:tc>
          <w:tcPr>
            <w:tcW w:w="2925" w:type="dxa"/>
            <w:vAlign w:val="center"/>
          </w:tcPr>
          <w:p w14:paraId="66A33ED4" w14:textId="77777777" w:rsidR="00E24B4F" w:rsidRPr="006C5D83" w:rsidRDefault="00E24B4F" w:rsidP="00444A65">
            <w:pPr>
              <w:rPr>
                <w:rFonts w:ascii="Open Sans" w:hAnsi="Open Sans" w:cs="Open Sans"/>
                <w:sz w:val="20"/>
                <w:szCs w:val="22"/>
              </w:rPr>
            </w:pPr>
            <w:r w:rsidRPr="006C5D83">
              <w:rPr>
                <w:rFonts w:ascii="Open Sans" w:hAnsi="Open Sans" w:cs="Open Sans"/>
                <w:sz w:val="20"/>
                <w:szCs w:val="22"/>
              </w:rPr>
              <w:t xml:space="preserve">Risk of </w:t>
            </w:r>
            <w:r w:rsidR="0045204E">
              <w:rPr>
                <w:rFonts w:ascii="Open Sans" w:hAnsi="Open Sans" w:cs="Open Sans"/>
                <w:sz w:val="20"/>
                <w:szCs w:val="22"/>
              </w:rPr>
              <w:t xml:space="preserve">an </w:t>
            </w:r>
            <w:r w:rsidRPr="0045204E">
              <w:rPr>
                <w:rFonts w:ascii="Open Sans" w:hAnsi="Open Sans" w:cs="Open Sans"/>
                <w:noProof/>
                <w:sz w:val="20"/>
                <w:szCs w:val="22"/>
              </w:rPr>
              <w:t>explosive</w:t>
            </w:r>
            <w:r w:rsidRPr="006C5D83">
              <w:rPr>
                <w:rFonts w:ascii="Open Sans" w:hAnsi="Open Sans" w:cs="Open Sans"/>
                <w:sz w:val="20"/>
                <w:szCs w:val="22"/>
              </w:rPr>
              <w:t xml:space="preserve"> atmosphere</w:t>
            </w:r>
          </w:p>
        </w:tc>
        <w:tc>
          <w:tcPr>
            <w:tcW w:w="6378" w:type="dxa"/>
            <w:vAlign w:val="center"/>
          </w:tcPr>
          <w:p w14:paraId="1FAE2DB3" w14:textId="77777777" w:rsidR="00E24B4F" w:rsidRPr="006C5D83" w:rsidRDefault="00E24B4F" w:rsidP="00C517B6">
            <w:pPr>
              <w:rPr>
                <w:rFonts w:ascii="Open Sans" w:hAnsi="Open Sans" w:cs="Open Sans"/>
                <w:sz w:val="20"/>
                <w:szCs w:val="22"/>
              </w:rPr>
            </w:pPr>
            <w:r w:rsidRPr="006C5D83">
              <w:rPr>
                <w:rFonts w:ascii="Open Sans" w:hAnsi="Open Sans" w:cs="Open Sans"/>
                <w:sz w:val="20"/>
                <w:szCs w:val="22"/>
              </w:rPr>
              <w:t xml:space="preserve">Specify if the substances used or the activity has the potential of forming </w:t>
            </w:r>
            <w:r w:rsidRPr="003F12B1">
              <w:rPr>
                <w:rFonts w:ascii="Open Sans" w:hAnsi="Open Sans" w:cs="Open Sans"/>
                <w:noProof/>
                <w:sz w:val="20"/>
                <w:szCs w:val="22"/>
              </w:rPr>
              <w:t>an explosive</w:t>
            </w:r>
            <w:r w:rsidRPr="006C5D83">
              <w:rPr>
                <w:rFonts w:ascii="Open Sans" w:hAnsi="Open Sans" w:cs="Open Sans"/>
                <w:sz w:val="20"/>
                <w:szCs w:val="22"/>
              </w:rPr>
              <w:t xml:space="preserve"> atmosphere. If yes, provide details of the additional controls. Calculations may be required to demonstrate and should be entered here if appropriate.</w:t>
            </w:r>
            <w:r w:rsidR="00C517B6">
              <w:rPr>
                <w:rFonts w:ascii="Open Sans" w:hAnsi="Open Sans" w:cs="Open Sans"/>
                <w:sz w:val="20"/>
                <w:szCs w:val="22"/>
              </w:rPr>
              <w:t xml:space="preserve"> Consult the Lower Explosive limit for this information </w:t>
            </w:r>
            <w:r w:rsidR="00C517B6" w:rsidRPr="006C5D83">
              <w:rPr>
                <w:rFonts w:ascii="Open Sans" w:hAnsi="Open Sans" w:cs="Open Sans"/>
                <w:i/>
                <w:color w:val="1F497D" w:themeColor="text2"/>
                <w:sz w:val="20"/>
                <w:szCs w:val="22"/>
                <w:lang w:eastAsia="en-US"/>
              </w:rPr>
              <w:t xml:space="preserve">(SDS Section </w:t>
            </w:r>
            <w:r w:rsidR="00C517B6">
              <w:rPr>
                <w:rFonts w:ascii="Open Sans" w:hAnsi="Open Sans" w:cs="Open Sans"/>
                <w:i/>
                <w:color w:val="1F497D" w:themeColor="text2"/>
                <w:sz w:val="20"/>
                <w:szCs w:val="22"/>
                <w:lang w:eastAsia="en-US"/>
              </w:rPr>
              <w:t>9</w:t>
            </w:r>
            <w:r w:rsidR="00C517B6" w:rsidRPr="006C5D83">
              <w:rPr>
                <w:rFonts w:ascii="Open Sans" w:hAnsi="Open Sans" w:cs="Open Sans"/>
                <w:i/>
                <w:color w:val="1F497D" w:themeColor="text2"/>
                <w:sz w:val="20"/>
                <w:szCs w:val="22"/>
                <w:lang w:eastAsia="en-US"/>
              </w:rPr>
              <w:t>)</w:t>
            </w:r>
            <w:r w:rsidR="00C517B6">
              <w:rPr>
                <w:rFonts w:ascii="Open Sans" w:hAnsi="Open Sans" w:cs="Open Sans"/>
                <w:sz w:val="20"/>
                <w:szCs w:val="22"/>
              </w:rPr>
              <w:t>.</w:t>
            </w:r>
          </w:p>
        </w:tc>
      </w:tr>
      <w:tr w:rsidR="00E24B4F" w:rsidRPr="006C5D83" w14:paraId="09E8289B" w14:textId="77777777" w:rsidTr="00E24B4F">
        <w:trPr>
          <w:trHeight w:val="287"/>
        </w:trPr>
        <w:tc>
          <w:tcPr>
            <w:tcW w:w="551" w:type="dxa"/>
            <w:vAlign w:val="center"/>
          </w:tcPr>
          <w:p w14:paraId="619EFAEB"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28</w:t>
            </w:r>
          </w:p>
        </w:tc>
        <w:tc>
          <w:tcPr>
            <w:tcW w:w="2925" w:type="dxa"/>
            <w:vAlign w:val="center"/>
          </w:tcPr>
          <w:p w14:paraId="2B0D03E1" w14:textId="77777777" w:rsidR="00E24B4F" w:rsidRPr="006C5D83" w:rsidRDefault="00E24B4F" w:rsidP="00444A65">
            <w:pPr>
              <w:rPr>
                <w:rFonts w:ascii="Open Sans" w:hAnsi="Open Sans" w:cs="Open Sans"/>
                <w:sz w:val="20"/>
                <w:szCs w:val="22"/>
              </w:rPr>
            </w:pPr>
            <w:r w:rsidRPr="006C5D83">
              <w:rPr>
                <w:rFonts w:ascii="Open Sans" w:hAnsi="Open Sans" w:cs="Open Sans"/>
                <w:sz w:val="20"/>
                <w:szCs w:val="22"/>
              </w:rPr>
              <w:t>Can less hazardous substances be used?</w:t>
            </w:r>
          </w:p>
        </w:tc>
        <w:tc>
          <w:tcPr>
            <w:tcW w:w="6378" w:type="dxa"/>
            <w:vAlign w:val="center"/>
          </w:tcPr>
          <w:p w14:paraId="2D5AA7E8" w14:textId="77777777" w:rsidR="00E24B4F" w:rsidRPr="006C5D83" w:rsidRDefault="00E24B4F" w:rsidP="00444A65">
            <w:pPr>
              <w:rPr>
                <w:rFonts w:ascii="Open Sans" w:hAnsi="Open Sans" w:cs="Open Sans"/>
                <w:sz w:val="20"/>
                <w:szCs w:val="22"/>
              </w:rPr>
            </w:pPr>
            <w:r w:rsidRPr="006C5D83">
              <w:rPr>
                <w:rFonts w:ascii="Open Sans" w:hAnsi="Open Sans" w:cs="Open Sans"/>
                <w:sz w:val="20"/>
                <w:szCs w:val="22"/>
              </w:rPr>
              <w:t>State if you can replace with less hazardous substances</w:t>
            </w:r>
          </w:p>
        </w:tc>
      </w:tr>
      <w:tr w:rsidR="00E24B4F" w:rsidRPr="006C5D83" w14:paraId="73CEFD4E" w14:textId="77777777" w:rsidTr="00E24B4F">
        <w:trPr>
          <w:trHeight w:val="907"/>
        </w:trPr>
        <w:tc>
          <w:tcPr>
            <w:tcW w:w="551" w:type="dxa"/>
            <w:vAlign w:val="center"/>
          </w:tcPr>
          <w:p w14:paraId="2A6A7410"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29</w:t>
            </w:r>
          </w:p>
        </w:tc>
        <w:tc>
          <w:tcPr>
            <w:tcW w:w="2925" w:type="dxa"/>
            <w:vAlign w:val="center"/>
          </w:tcPr>
          <w:p w14:paraId="50F354AA" w14:textId="77777777" w:rsidR="00E24B4F" w:rsidRPr="006C5D83" w:rsidRDefault="00E24B4F" w:rsidP="00444A65">
            <w:pPr>
              <w:rPr>
                <w:rFonts w:ascii="Open Sans" w:hAnsi="Open Sans" w:cs="Open Sans"/>
                <w:sz w:val="20"/>
                <w:szCs w:val="22"/>
              </w:rPr>
            </w:pPr>
            <w:r w:rsidRPr="006C5D83">
              <w:rPr>
                <w:rFonts w:ascii="Open Sans" w:hAnsi="Open Sans" w:cs="Open Sans"/>
                <w:sz w:val="20"/>
                <w:szCs w:val="22"/>
              </w:rPr>
              <w:t xml:space="preserve">Procedure for checking </w:t>
            </w:r>
            <w:r w:rsidR="0045204E">
              <w:rPr>
                <w:rFonts w:ascii="Open Sans" w:hAnsi="Open Sans" w:cs="Open Sans"/>
                <w:sz w:val="20"/>
                <w:szCs w:val="22"/>
              </w:rPr>
              <w:t xml:space="preserve">the </w:t>
            </w:r>
            <w:r w:rsidRPr="0045204E">
              <w:rPr>
                <w:rFonts w:ascii="Open Sans" w:hAnsi="Open Sans" w:cs="Open Sans"/>
                <w:noProof/>
                <w:sz w:val="20"/>
                <w:szCs w:val="22"/>
              </w:rPr>
              <w:t>effectiveness</w:t>
            </w:r>
            <w:r w:rsidRPr="006C5D83">
              <w:rPr>
                <w:rFonts w:ascii="Open Sans" w:hAnsi="Open Sans" w:cs="Open Sans"/>
                <w:sz w:val="20"/>
                <w:szCs w:val="22"/>
              </w:rPr>
              <w:t xml:space="preserve"> of control measures</w:t>
            </w:r>
          </w:p>
        </w:tc>
        <w:tc>
          <w:tcPr>
            <w:tcW w:w="6378" w:type="dxa"/>
            <w:vAlign w:val="center"/>
          </w:tcPr>
          <w:p w14:paraId="2203E935" w14:textId="77777777" w:rsidR="00E24B4F" w:rsidRPr="006C5D83" w:rsidRDefault="00E24B4F" w:rsidP="00C16FAD">
            <w:pPr>
              <w:rPr>
                <w:rFonts w:ascii="Open Sans" w:hAnsi="Open Sans" w:cs="Open Sans"/>
                <w:sz w:val="20"/>
                <w:szCs w:val="22"/>
              </w:rPr>
            </w:pPr>
            <w:r w:rsidRPr="006C5D83">
              <w:rPr>
                <w:rFonts w:ascii="Open Sans" w:hAnsi="Open Sans" w:cs="Open Sans"/>
                <w:sz w:val="20"/>
                <w:szCs w:val="22"/>
              </w:rPr>
              <w:t xml:space="preserve">Specify checking procedures </w:t>
            </w:r>
          </w:p>
          <w:p w14:paraId="0B165BDE" w14:textId="77777777" w:rsidR="00E24B4F" w:rsidRPr="006C5D83" w:rsidRDefault="00E24B4F" w:rsidP="00C97635">
            <w:pPr>
              <w:rPr>
                <w:rFonts w:ascii="Open Sans" w:hAnsi="Open Sans" w:cs="Open Sans"/>
                <w:sz w:val="20"/>
                <w:szCs w:val="22"/>
              </w:rPr>
            </w:pPr>
            <w:r w:rsidRPr="006C5D83">
              <w:rPr>
                <w:rFonts w:ascii="Open Sans" w:hAnsi="Open Sans" w:cs="Open Sans"/>
                <w:sz w:val="20"/>
                <w:szCs w:val="22"/>
              </w:rPr>
              <w:t>(E.g. How to ensure LEV is working effectively; What to do if the gloves become contaminated)</w:t>
            </w:r>
          </w:p>
        </w:tc>
      </w:tr>
      <w:tr w:rsidR="00E24B4F" w:rsidRPr="006C5D83" w14:paraId="0BF92118" w14:textId="77777777" w:rsidTr="00E24B4F">
        <w:trPr>
          <w:trHeight w:val="1134"/>
        </w:trPr>
        <w:tc>
          <w:tcPr>
            <w:tcW w:w="551" w:type="dxa"/>
            <w:vAlign w:val="center"/>
          </w:tcPr>
          <w:p w14:paraId="66D8993D" w14:textId="77777777" w:rsidR="00E24B4F" w:rsidRPr="006C5D83" w:rsidRDefault="00E24B4F" w:rsidP="00F47DEE">
            <w:pPr>
              <w:rPr>
                <w:rFonts w:ascii="Open Sans" w:hAnsi="Open Sans" w:cs="Open Sans"/>
                <w:sz w:val="20"/>
                <w:szCs w:val="22"/>
                <w:lang w:eastAsia="en-US"/>
              </w:rPr>
            </w:pPr>
            <w:r w:rsidRPr="006C5D83">
              <w:rPr>
                <w:rFonts w:ascii="Open Sans" w:hAnsi="Open Sans" w:cs="Open Sans"/>
                <w:sz w:val="20"/>
                <w:szCs w:val="22"/>
                <w:lang w:eastAsia="en-US"/>
              </w:rPr>
              <w:t>30</w:t>
            </w:r>
          </w:p>
        </w:tc>
        <w:tc>
          <w:tcPr>
            <w:tcW w:w="2925" w:type="dxa"/>
            <w:vAlign w:val="center"/>
          </w:tcPr>
          <w:p w14:paraId="1E7B9566" w14:textId="77777777" w:rsidR="00E24B4F" w:rsidRPr="006C5D83" w:rsidRDefault="00E24B4F" w:rsidP="00444A65">
            <w:pPr>
              <w:rPr>
                <w:rFonts w:ascii="Open Sans" w:hAnsi="Open Sans" w:cs="Open Sans"/>
                <w:sz w:val="20"/>
                <w:szCs w:val="22"/>
                <w:lang w:eastAsia="en-US"/>
              </w:rPr>
            </w:pPr>
            <w:r w:rsidRPr="006C5D83">
              <w:rPr>
                <w:rFonts w:ascii="Open Sans" w:hAnsi="Open Sans" w:cs="Open Sans"/>
                <w:sz w:val="20"/>
                <w:szCs w:val="22"/>
                <w:lang w:eastAsia="en-US"/>
              </w:rPr>
              <w:t xml:space="preserve">CMRs, Sensitisers, </w:t>
            </w:r>
            <w:proofErr w:type="spellStart"/>
            <w:r w:rsidRPr="006C5D83">
              <w:rPr>
                <w:rFonts w:ascii="Open Sans" w:hAnsi="Open Sans" w:cs="Open Sans"/>
                <w:sz w:val="20"/>
                <w:szCs w:val="22"/>
                <w:lang w:eastAsia="en-US"/>
              </w:rPr>
              <w:t>Asthmagens</w:t>
            </w:r>
            <w:proofErr w:type="spellEnd"/>
            <w:r w:rsidRPr="006C5D83">
              <w:rPr>
                <w:rFonts w:ascii="Open Sans" w:hAnsi="Open Sans" w:cs="Open Sans"/>
                <w:sz w:val="20"/>
                <w:szCs w:val="22"/>
                <w:lang w:eastAsia="en-US"/>
              </w:rPr>
              <w:t xml:space="preserve"> &amp; Nanoparticles</w:t>
            </w:r>
          </w:p>
        </w:tc>
        <w:tc>
          <w:tcPr>
            <w:tcW w:w="6378" w:type="dxa"/>
            <w:vAlign w:val="center"/>
          </w:tcPr>
          <w:p w14:paraId="061F348A" w14:textId="77777777" w:rsidR="00E24B4F" w:rsidRPr="006C5D83" w:rsidRDefault="00E24B4F" w:rsidP="00C16FAD">
            <w:pPr>
              <w:rPr>
                <w:rFonts w:ascii="Open Sans" w:hAnsi="Open Sans" w:cs="Open Sans"/>
                <w:sz w:val="20"/>
                <w:szCs w:val="22"/>
                <w:lang w:eastAsia="en-US"/>
              </w:rPr>
            </w:pPr>
            <w:r w:rsidRPr="006C5D83">
              <w:rPr>
                <w:rFonts w:ascii="Open Sans" w:hAnsi="Open Sans" w:cs="Open Sans"/>
                <w:sz w:val="20"/>
                <w:szCs w:val="22"/>
                <w:lang w:eastAsia="en-US"/>
              </w:rPr>
              <w:t xml:space="preserve">Specify if any substance used is a CMR, sensitiser, </w:t>
            </w:r>
            <w:r w:rsidRPr="0045204E">
              <w:rPr>
                <w:rFonts w:ascii="Open Sans" w:hAnsi="Open Sans" w:cs="Open Sans"/>
                <w:noProof/>
                <w:sz w:val="20"/>
                <w:szCs w:val="22"/>
                <w:lang w:eastAsia="en-US"/>
              </w:rPr>
              <w:t>asthmagen</w:t>
            </w:r>
            <w:r w:rsidRPr="006C5D83">
              <w:rPr>
                <w:rFonts w:ascii="Open Sans" w:hAnsi="Open Sans" w:cs="Open Sans"/>
                <w:sz w:val="20"/>
                <w:szCs w:val="22"/>
                <w:lang w:eastAsia="en-US"/>
              </w:rPr>
              <w:t xml:space="preserve"> or nanoparticle </w:t>
            </w:r>
            <w:r w:rsidRPr="006C5D83">
              <w:rPr>
                <w:rFonts w:ascii="Open Sans" w:hAnsi="Open Sans" w:cs="Open Sans"/>
                <w:i/>
                <w:color w:val="1F497D" w:themeColor="text2"/>
                <w:sz w:val="20"/>
                <w:szCs w:val="22"/>
                <w:lang w:eastAsia="en-US"/>
              </w:rPr>
              <w:t>(SDS Section 2)</w:t>
            </w:r>
          </w:p>
          <w:p w14:paraId="762F345F" w14:textId="77777777" w:rsidR="00E24B4F" w:rsidRPr="006C5D83" w:rsidRDefault="00E24B4F" w:rsidP="00832E86">
            <w:pPr>
              <w:rPr>
                <w:rFonts w:ascii="Open Sans" w:hAnsi="Open Sans" w:cs="Open Sans"/>
                <w:sz w:val="20"/>
                <w:szCs w:val="22"/>
                <w:lang w:eastAsia="en-US"/>
              </w:rPr>
            </w:pPr>
            <w:r w:rsidRPr="006C5D83">
              <w:rPr>
                <w:rFonts w:ascii="Open Sans" w:hAnsi="Open Sans" w:cs="Open Sans"/>
                <w:sz w:val="20"/>
              </w:rPr>
              <w:t xml:space="preserve">Please confirm that </w:t>
            </w:r>
            <w:r w:rsidRPr="003F12B1">
              <w:rPr>
                <w:rFonts w:ascii="Open Sans" w:hAnsi="Open Sans" w:cs="Open Sans"/>
                <w:noProof/>
                <w:sz w:val="20"/>
              </w:rPr>
              <w:t>a fitness</w:t>
            </w:r>
            <w:r w:rsidRPr="006C5D83">
              <w:rPr>
                <w:rFonts w:ascii="Open Sans" w:hAnsi="Open Sans" w:cs="Open Sans"/>
                <w:sz w:val="20"/>
              </w:rPr>
              <w:t xml:space="preserve"> to work certificate is up to date for all those affected by selecting “Yes”. If not, select “No” and ensure Occupational Health </w:t>
            </w:r>
            <w:r w:rsidRPr="003F12B1">
              <w:rPr>
                <w:rFonts w:ascii="Open Sans" w:hAnsi="Open Sans" w:cs="Open Sans"/>
                <w:noProof/>
                <w:sz w:val="20"/>
              </w:rPr>
              <w:t>is informed</w:t>
            </w:r>
            <w:r w:rsidRPr="006C5D83">
              <w:rPr>
                <w:rFonts w:ascii="Open Sans" w:hAnsi="Open Sans" w:cs="Open Sans"/>
                <w:sz w:val="20"/>
              </w:rPr>
              <w:t xml:space="preserve"> of the additional substances </w:t>
            </w:r>
            <w:r w:rsidRPr="003F12B1">
              <w:rPr>
                <w:rFonts w:ascii="Open Sans" w:hAnsi="Open Sans" w:cs="Open Sans"/>
                <w:noProof/>
                <w:sz w:val="20"/>
              </w:rPr>
              <w:t>being used</w:t>
            </w:r>
            <w:r w:rsidRPr="006C5D83">
              <w:rPr>
                <w:rFonts w:ascii="Open Sans" w:hAnsi="Open Sans" w:cs="Open Sans"/>
                <w:sz w:val="20"/>
              </w:rPr>
              <w:t xml:space="preserve">. If an individual doesn’t already have </w:t>
            </w:r>
            <w:r w:rsidRPr="0045204E">
              <w:rPr>
                <w:rFonts w:ascii="Open Sans" w:hAnsi="Open Sans" w:cs="Open Sans"/>
                <w:noProof/>
                <w:sz w:val="20"/>
              </w:rPr>
              <w:t>a fitness</w:t>
            </w:r>
            <w:r w:rsidRPr="006C5D83">
              <w:rPr>
                <w:rFonts w:ascii="Open Sans" w:hAnsi="Open Sans" w:cs="Open Sans"/>
                <w:sz w:val="20"/>
              </w:rPr>
              <w:t xml:space="preserve"> to work </w:t>
            </w:r>
            <w:r w:rsidRPr="0045204E">
              <w:rPr>
                <w:rFonts w:ascii="Open Sans" w:hAnsi="Open Sans" w:cs="Open Sans"/>
                <w:noProof/>
                <w:sz w:val="20"/>
              </w:rPr>
              <w:t>certificate</w:t>
            </w:r>
            <w:r w:rsidR="0045204E">
              <w:rPr>
                <w:rFonts w:ascii="Open Sans" w:hAnsi="Open Sans" w:cs="Open Sans"/>
                <w:noProof/>
                <w:sz w:val="20"/>
              </w:rPr>
              <w:t>,</w:t>
            </w:r>
            <w:r w:rsidRPr="006C5D83">
              <w:rPr>
                <w:rFonts w:ascii="Open Sans" w:hAnsi="Open Sans" w:cs="Open Sans"/>
                <w:sz w:val="20"/>
              </w:rPr>
              <w:t xml:space="preserve"> they will need to complete the </w:t>
            </w:r>
            <w:hyperlink r:id="rId8" w:history="1">
              <w:r w:rsidRPr="006C5D83">
                <w:rPr>
                  <w:rStyle w:val="Hyperlink"/>
                  <w:rFonts w:ascii="Open Sans" w:hAnsi="Open Sans" w:cs="Open Sans"/>
                  <w:sz w:val="20"/>
                </w:rPr>
                <w:t>Lab Screen Questionnaire</w:t>
              </w:r>
            </w:hyperlink>
            <w:r w:rsidRPr="006C5D83">
              <w:rPr>
                <w:rFonts w:ascii="Open Sans" w:hAnsi="Open Sans" w:cs="Open Sans"/>
                <w:color w:val="1F497D"/>
                <w:sz w:val="20"/>
              </w:rPr>
              <w:t xml:space="preserve"> </w:t>
            </w:r>
            <w:r w:rsidRPr="006C5D83">
              <w:rPr>
                <w:rFonts w:ascii="Open Sans" w:hAnsi="Open Sans" w:cs="Open Sans"/>
                <w:sz w:val="20"/>
              </w:rPr>
              <w:t>and return it to Occupational Health.</w:t>
            </w:r>
          </w:p>
        </w:tc>
      </w:tr>
      <w:tr w:rsidR="006C5D83" w:rsidRPr="006C5D83" w14:paraId="5E6B99AF" w14:textId="77777777" w:rsidTr="00E24B4F">
        <w:trPr>
          <w:trHeight w:val="454"/>
        </w:trPr>
        <w:tc>
          <w:tcPr>
            <w:tcW w:w="551" w:type="dxa"/>
            <w:vAlign w:val="center"/>
          </w:tcPr>
          <w:p w14:paraId="6F773D81" w14:textId="77777777" w:rsidR="006C5D83" w:rsidRPr="006C5D83" w:rsidRDefault="00ED6F63" w:rsidP="00F47DEE">
            <w:pPr>
              <w:rPr>
                <w:rFonts w:ascii="Open Sans" w:hAnsi="Open Sans" w:cs="Open Sans"/>
                <w:sz w:val="20"/>
                <w:szCs w:val="22"/>
                <w:lang w:eastAsia="en-US"/>
              </w:rPr>
            </w:pPr>
            <w:r>
              <w:rPr>
                <w:rFonts w:ascii="Open Sans" w:hAnsi="Open Sans" w:cs="Open Sans"/>
                <w:sz w:val="20"/>
                <w:szCs w:val="22"/>
                <w:lang w:eastAsia="en-US"/>
              </w:rPr>
              <w:t>31</w:t>
            </w:r>
          </w:p>
        </w:tc>
        <w:tc>
          <w:tcPr>
            <w:tcW w:w="2925" w:type="dxa"/>
            <w:vAlign w:val="center"/>
          </w:tcPr>
          <w:p w14:paraId="4C7F6903" w14:textId="77777777" w:rsidR="006C5D83" w:rsidRPr="006C5D83" w:rsidRDefault="00ED6F63" w:rsidP="00ED6F63">
            <w:pPr>
              <w:rPr>
                <w:rFonts w:ascii="Open Sans" w:hAnsi="Open Sans" w:cs="Open Sans"/>
                <w:sz w:val="20"/>
                <w:szCs w:val="22"/>
                <w:lang w:eastAsia="en-US"/>
              </w:rPr>
            </w:pPr>
            <w:r w:rsidRPr="00ED6F63">
              <w:rPr>
                <w:rFonts w:ascii="Open Sans" w:hAnsi="Open Sans" w:cs="Open Sans"/>
                <w:sz w:val="20"/>
                <w:szCs w:val="22"/>
              </w:rPr>
              <w:t xml:space="preserve">If any of the Substances above </w:t>
            </w:r>
            <w:r>
              <w:rPr>
                <w:rFonts w:ascii="Open Sans" w:hAnsi="Open Sans" w:cs="Open Sans"/>
                <w:sz w:val="20"/>
                <w:szCs w:val="22"/>
              </w:rPr>
              <w:t>are</w:t>
            </w:r>
            <w:r w:rsidRPr="00ED6F63">
              <w:rPr>
                <w:rFonts w:ascii="Open Sans" w:hAnsi="Open Sans" w:cs="Open Sans"/>
                <w:sz w:val="20"/>
                <w:szCs w:val="22"/>
              </w:rPr>
              <w:t xml:space="preserve"> </w:t>
            </w:r>
            <w:r>
              <w:rPr>
                <w:rFonts w:ascii="Open Sans" w:hAnsi="Open Sans" w:cs="Open Sans"/>
                <w:sz w:val="20"/>
                <w:szCs w:val="22"/>
                <w:lang w:eastAsia="en-US"/>
              </w:rPr>
              <w:t>Highly flammable and Extremely Flammable</w:t>
            </w:r>
            <w:r w:rsidRPr="00ED6F63">
              <w:rPr>
                <w:rFonts w:ascii="Open Sans" w:hAnsi="Open Sans" w:cs="Open Sans"/>
                <w:sz w:val="20"/>
                <w:szCs w:val="22"/>
              </w:rPr>
              <w:t>, What control measures are in place?</w:t>
            </w:r>
          </w:p>
        </w:tc>
        <w:tc>
          <w:tcPr>
            <w:tcW w:w="6378" w:type="dxa"/>
            <w:vAlign w:val="center"/>
          </w:tcPr>
          <w:p w14:paraId="4EEC6856" w14:textId="77777777" w:rsidR="00535098" w:rsidRPr="006C5D83" w:rsidRDefault="00535098" w:rsidP="00C2628B">
            <w:pPr>
              <w:rPr>
                <w:rFonts w:ascii="Open Sans" w:hAnsi="Open Sans" w:cs="Open Sans"/>
                <w:sz w:val="20"/>
                <w:szCs w:val="22"/>
                <w:lang w:eastAsia="en-US"/>
              </w:rPr>
            </w:pPr>
            <w:r>
              <w:rPr>
                <w:rFonts w:ascii="Open Sans" w:hAnsi="Open Sans" w:cs="Open Sans"/>
                <w:sz w:val="20"/>
                <w:szCs w:val="22"/>
                <w:lang w:eastAsia="en-US"/>
              </w:rPr>
              <w:t xml:space="preserve">If the Highly flammable and Extremely Flammable box </w:t>
            </w:r>
            <w:r w:rsidRPr="003F12B1">
              <w:rPr>
                <w:rFonts w:ascii="Open Sans" w:hAnsi="Open Sans" w:cs="Open Sans"/>
                <w:noProof/>
                <w:sz w:val="20"/>
                <w:szCs w:val="22"/>
                <w:lang w:eastAsia="en-US"/>
              </w:rPr>
              <w:t>is selected</w:t>
            </w:r>
            <w:r w:rsidR="00C2628B">
              <w:rPr>
                <w:rFonts w:ascii="Open Sans" w:hAnsi="Open Sans" w:cs="Open Sans"/>
                <w:sz w:val="20"/>
                <w:szCs w:val="22"/>
                <w:lang w:eastAsia="en-US"/>
              </w:rPr>
              <w:t xml:space="preserve"> for a </w:t>
            </w:r>
            <w:r w:rsidR="00C2628B" w:rsidRPr="0045204E">
              <w:rPr>
                <w:rFonts w:ascii="Open Sans" w:hAnsi="Open Sans" w:cs="Open Sans"/>
                <w:noProof/>
                <w:sz w:val="20"/>
                <w:szCs w:val="22"/>
                <w:lang w:eastAsia="en-US"/>
              </w:rPr>
              <w:t>substance</w:t>
            </w:r>
            <w:r w:rsidR="0045204E">
              <w:rPr>
                <w:rFonts w:ascii="Open Sans" w:hAnsi="Open Sans" w:cs="Open Sans"/>
                <w:noProof/>
                <w:sz w:val="20"/>
                <w:szCs w:val="22"/>
                <w:lang w:eastAsia="en-US"/>
              </w:rPr>
              <w:t>,</w:t>
            </w:r>
            <w:r w:rsidR="00C2628B">
              <w:rPr>
                <w:rFonts w:ascii="Open Sans" w:hAnsi="Open Sans" w:cs="Open Sans"/>
                <w:sz w:val="20"/>
                <w:szCs w:val="22"/>
                <w:lang w:eastAsia="en-US"/>
              </w:rPr>
              <w:t xml:space="preserve"> you must</w:t>
            </w:r>
            <w:r>
              <w:rPr>
                <w:rFonts w:ascii="Open Sans" w:hAnsi="Open Sans" w:cs="Open Sans"/>
                <w:sz w:val="20"/>
                <w:szCs w:val="22"/>
                <w:lang w:eastAsia="en-US"/>
              </w:rPr>
              <w:t xml:space="preserve"> detail the control measures to prevent ignition.</w:t>
            </w:r>
          </w:p>
        </w:tc>
      </w:tr>
      <w:tr w:rsidR="00E24B4F" w:rsidRPr="006C5D83" w14:paraId="3C8EC252" w14:textId="77777777" w:rsidTr="00E24B4F">
        <w:trPr>
          <w:trHeight w:val="454"/>
        </w:trPr>
        <w:tc>
          <w:tcPr>
            <w:tcW w:w="551" w:type="dxa"/>
            <w:vAlign w:val="center"/>
          </w:tcPr>
          <w:p w14:paraId="60F3C4BC" w14:textId="77777777" w:rsidR="00E24B4F" w:rsidRPr="006C5D83" w:rsidRDefault="00E24B4F" w:rsidP="00ED6F63">
            <w:pPr>
              <w:rPr>
                <w:rFonts w:ascii="Open Sans" w:hAnsi="Open Sans" w:cs="Open Sans"/>
                <w:sz w:val="20"/>
                <w:szCs w:val="22"/>
                <w:lang w:eastAsia="en-US"/>
              </w:rPr>
            </w:pPr>
            <w:r w:rsidRPr="006C5D83">
              <w:rPr>
                <w:rFonts w:ascii="Open Sans" w:hAnsi="Open Sans" w:cs="Open Sans"/>
                <w:sz w:val="20"/>
                <w:szCs w:val="22"/>
                <w:lang w:eastAsia="en-US"/>
              </w:rPr>
              <w:t>3</w:t>
            </w:r>
            <w:r w:rsidR="00ED6F63">
              <w:rPr>
                <w:rFonts w:ascii="Open Sans" w:hAnsi="Open Sans" w:cs="Open Sans"/>
                <w:sz w:val="20"/>
                <w:szCs w:val="22"/>
                <w:lang w:eastAsia="en-US"/>
              </w:rPr>
              <w:t>2</w:t>
            </w:r>
          </w:p>
        </w:tc>
        <w:tc>
          <w:tcPr>
            <w:tcW w:w="2925" w:type="dxa"/>
            <w:vAlign w:val="center"/>
          </w:tcPr>
          <w:p w14:paraId="02CF4B4C" w14:textId="77777777" w:rsidR="00E24B4F" w:rsidRPr="006C5D83" w:rsidRDefault="00E24B4F" w:rsidP="00444A65">
            <w:pPr>
              <w:rPr>
                <w:rFonts w:ascii="Open Sans" w:hAnsi="Open Sans" w:cs="Open Sans"/>
                <w:sz w:val="20"/>
                <w:szCs w:val="22"/>
                <w:lang w:eastAsia="en-US"/>
              </w:rPr>
            </w:pPr>
            <w:r w:rsidRPr="006C5D83">
              <w:rPr>
                <w:rFonts w:ascii="Open Sans" w:hAnsi="Open Sans" w:cs="Open Sans"/>
                <w:sz w:val="20"/>
                <w:szCs w:val="22"/>
                <w:lang w:eastAsia="en-US"/>
              </w:rPr>
              <w:t>Lone working</w:t>
            </w:r>
          </w:p>
        </w:tc>
        <w:tc>
          <w:tcPr>
            <w:tcW w:w="6378" w:type="dxa"/>
            <w:vAlign w:val="center"/>
          </w:tcPr>
          <w:p w14:paraId="658864C5" w14:textId="77777777" w:rsidR="00E24B4F" w:rsidRPr="006C5D83" w:rsidRDefault="00E24B4F" w:rsidP="00B444F0">
            <w:pPr>
              <w:rPr>
                <w:rFonts w:ascii="Open Sans" w:hAnsi="Open Sans" w:cs="Open Sans"/>
                <w:sz w:val="20"/>
                <w:szCs w:val="22"/>
                <w:lang w:eastAsia="en-US"/>
              </w:rPr>
            </w:pPr>
            <w:r w:rsidRPr="006C5D83">
              <w:rPr>
                <w:rFonts w:ascii="Open Sans" w:hAnsi="Open Sans" w:cs="Open Sans"/>
                <w:sz w:val="20"/>
                <w:szCs w:val="22"/>
                <w:lang w:eastAsia="en-US"/>
              </w:rPr>
              <w:t xml:space="preserve">Specify additional controls if the activity </w:t>
            </w:r>
            <w:r w:rsidRPr="003F12B1">
              <w:rPr>
                <w:rFonts w:ascii="Open Sans" w:hAnsi="Open Sans" w:cs="Open Sans"/>
                <w:noProof/>
                <w:sz w:val="20"/>
                <w:szCs w:val="22"/>
                <w:lang w:eastAsia="en-US"/>
              </w:rPr>
              <w:t>is permitted</w:t>
            </w:r>
            <w:r w:rsidRPr="006C5D83">
              <w:rPr>
                <w:rFonts w:ascii="Open Sans" w:hAnsi="Open Sans" w:cs="Open Sans"/>
                <w:sz w:val="20"/>
                <w:szCs w:val="22"/>
                <w:lang w:eastAsia="en-US"/>
              </w:rPr>
              <w:t xml:space="preserve"> for lone </w:t>
            </w:r>
            <w:r w:rsidRPr="003F12B1">
              <w:rPr>
                <w:rFonts w:ascii="Open Sans" w:hAnsi="Open Sans" w:cs="Open Sans"/>
                <w:noProof/>
                <w:sz w:val="20"/>
                <w:szCs w:val="22"/>
                <w:lang w:eastAsia="en-US"/>
              </w:rPr>
              <w:t>working</w:t>
            </w:r>
            <w:r w:rsidRPr="006C5D83">
              <w:rPr>
                <w:rFonts w:ascii="Open Sans" w:hAnsi="Open Sans" w:cs="Open Sans"/>
                <w:sz w:val="20"/>
                <w:szCs w:val="22"/>
                <w:lang w:eastAsia="en-US"/>
              </w:rPr>
              <w:t xml:space="preserve">. You must check the procedure </w:t>
            </w:r>
            <w:r w:rsidR="0045204E">
              <w:rPr>
                <w:rFonts w:ascii="Open Sans" w:hAnsi="Open Sans" w:cs="Open Sans"/>
                <w:noProof/>
                <w:sz w:val="20"/>
                <w:szCs w:val="22"/>
                <w:lang w:eastAsia="en-US"/>
              </w:rPr>
              <w:t>at</w:t>
            </w:r>
            <w:r w:rsidRPr="006C5D83">
              <w:rPr>
                <w:rFonts w:ascii="Open Sans" w:hAnsi="Open Sans" w:cs="Open Sans"/>
                <w:sz w:val="20"/>
                <w:szCs w:val="22"/>
                <w:lang w:eastAsia="en-US"/>
              </w:rPr>
              <w:t xml:space="preserve"> your School.</w:t>
            </w:r>
          </w:p>
        </w:tc>
      </w:tr>
      <w:tr w:rsidR="00E02DBE" w:rsidRPr="006C5D83" w14:paraId="778F3748" w14:textId="77777777" w:rsidTr="00E24B4F">
        <w:trPr>
          <w:trHeight w:val="624"/>
        </w:trPr>
        <w:tc>
          <w:tcPr>
            <w:tcW w:w="551" w:type="dxa"/>
            <w:vAlign w:val="center"/>
          </w:tcPr>
          <w:p w14:paraId="4BC18BB8" w14:textId="77777777" w:rsidR="00E02DBE" w:rsidRPr="006C5D83" w:rsidRDefault="00E02DBE" w:rsidP="00F47DEE">
            <w:pPr>
              <w:rPr>
                <w:rFonts w:ascii="Open Sans" w:hAnsi="Open Sans" w:cs="Open Sans"/>
                <w:sz w:val="20"/>
                <w:szCs w:val="22"/>
                <w:lang w:eastAsia="en-US"/>
              </w:rPr>
            </w:pPr>
            <w:r w:rsidRPr="006C5D83">
              <w:rPr>
                <w:rFonts w:ascii="Open Sans" w:hAnsi="Open Sans" w:cs="Open Sans"/>
                <w:sz w:val="20"/>
                <w:szCs w:val="22"/>
                <w:lang w:eastAsia="en-US"/>
              </w:rPr>
              <w:lastRenderedPageBreak/>
              <w:t>3</w:t>
            </w:r>
            <w:r w:rsidR="00ED6F63">
              <w:rPr>
                <w:rFonts w:ascii="Open Sans" w:hAnsi="Open Sans" w:cs="Open Sans"/>
                <w:sz w:val="20"/>
                <w:szCs w:val="22"/>
                <w:lang w:eastAsia="en-US"/>
              </w:rPr>
              <w:t>3</w:t>
            </w:r>
          </w:p>
        </w:tc>
        <w:tc>
          <w:tcPr>
            <w:tcW w:w="2925" w:type="dxa"/>
            <w:vAlign w:val="center"/>
          </w:tcPr>
          <w:p w14:paraId="5B19FA11" w14:textId="77777777" w:rsidR="00E02DBE" w:rsidRPr="006C5D83" w:rsidRDefault="00E02DBE" w:rsidP="00444A65">
            <w:pPr>
              <w:rPr>
                <w:rFonts w:ascii="Open Sans" w:hAnsi="Open Sans" w:cs="Open Sans"/>
                <w:sz w:val="20"/>
                <w:szCs w:val="22"/>
                <w:lang w:eastAsia="en-US"/>
              </w:rPr>
            </w:pPr>
            <w:r w:rsidRPr="006C5D83">
              <w:rPr>
                <w:rFonts w:ascii="Open Sans" w:hAnsi="Open Sans" w:cs="Open Sans"/>
                <w:sz w:val="20"/>
                <w:szCs w:val="22"/>
                <w:lang w:eastAsia="en-US"/>
              </w:rPr>
              <w:t>Out of hours working</w:t>
            </w:r>
          </w:p>
        </w:tc>
        <w:tc>
          <w:tcPr>
            <w:tcW w:w="6378" w:type="dxa"/>
            <w:vAlign w:val="center"/>
          </w:tcPr>
          <w:p w14:paraId="0E9B516B" w14:textId="77777777" w:rsidR="00E02DBE" w:rsidRPr="006C5D83" w:rsidRDefault="00E02DBE" w:rsidP="00B444F0">
            <w:pPr>
              <w:rPr>
                <w:rFonts w:ascii="Open Sans" w:hAnsi="Open Sans" w:cs="Open Sans"/>
                <w:sz w:val="20"/>
                <w:szCs w:val="22"/>
                <w:lang w:eastAsia="en-US"/>
              </w:rPr>
            </w:pPr>
            <w:r w:rsidRPr="006C5D83">
              <w:rPr>
                <w:rFonts w:ascii="Open Sans" w:hAnsi="Open Sans" w:cs="Open Sans"/>
                <w:sz w:val="20"/>
                <w:szCs w:val="22"/>
                <w:lang w:eastAsia="en-US"/>
              </w:rPr>
              <w:t xml:space="preserve">Specify additional controls if the activity is permitted for out of hours </w:t>
            </w:r>
            <w:r w:rsidRPr="0045204E">
              <w:rPr>
                <w:rFonts w:ascii="Open Sans" w:hAnsi="Open Sans" w:cs="Open Sans"/>
                <w:noProof/>
                <w:sz w:val="20"/>
                <w:szCs w:val="22"/>
                <w:lang w:eastAsia="en-US"/>
              </w:rPr>
              <w:t>working</w:t>
            </w:r>
            <w:r w:rsidR="0045204E">
              <w:rPr>
                <w:rFonts w:ascii="Open Sans" w:hAnsi="Open Sans" w:cs="Open Sans"/>
                <w:noProof/>
                <w:sz w:val="20"/>
                <w:szCs w:val="22"/>
                <w:lang w:eastAsia="en-US"/>
              </w:rPr>
              <w:t>.</w:t>
            </w:r>
            <w:r w:rsidRPr="006C5D83">
              <w:rPr>
                <w:rFonts w:ascii="Open Sans" w:hAnsi="Open Sans" w:cs="Open Sans"/>
                <w:sz w:val="20"/>
                <w:szCs w:val="22"/>
                <w:lang w:eastAsia="en-US"/>
              </w:rPr>
              <w:t xml:space="preserve"> You must check the procedure </w:t>
            </w:r>
            <w:r w:rsidRPr="003F12B1">
              <w:rPr>
                <w:rFonts w:ascii="Open Sans" w:hAnsi="Open Sans" w:cs="Open Sans"/>
                <w:noProof/>
                <w:sz w:val="20"/>
                <w:szCs w:val="22"/>
                <w:lang w:eastAsia="en-US"/>
              </w:rPr>
              <w:t>within</w:t>
            </w:r>
            <w:r w:rsidRPr="006C5D83">
              <w:rPr>
                <w:rFonts w:ascii="Open Sans" w:hAnsi="Open Sans" w:cs="Open Sans"/>
                <w:sz w:val="20"/>
                <w:szCs w:val="22"/>
                <w:lang w:eastAsia="en-US"/>
              </w:rPr>
              <w:t xml:space="preserve"> your School.</w:t>
            </w:r>
          </w:p>
        </w:tc>
      </w:tr>
      <w:tr w:rsidR="00E02DBE" w:rsidRPr="006C5D83" w14:paraId="7D0D34FE" w14:textId="77777777" w:rsidTr="00E24B4F">
        <w:trPr>
          <w:trHeight w:val="639"/>
        </w:trPr>
        <w:tc>
          <w:tcPr>
            <w:tcW w:w="551" w:type="dxa"/>
            <w:vAlign w:val="center"/>
          </w:tcPr>
          <w:p w14:paraId="4C48B4F3" w14:textId="77777777" w:rsidR="00E02DBE" w:rsidRPr="006C5D83" w:rsidRDefault="00E02DBE" w:rsidP="00F47DEE">
            <w:pPr>
              <w:rPr>
                <w:rFonts w:ascii="Open Sans" w:hAnsi="Open Sans" w:cs="Open Sans"/>
                <w:sz w:val="20"/>
                <w:szCs w:val="22"/>
                <w:lang w:eastAsia="en-US"/>
              </w:rPr>
            </w:pPr>
            <w:r w:rsidRPr="006C5D83">
              <w:rPr>
                <w:rFonts w:ascii="Open Sans" w:hAnsi="Open Sans" w:cs="Open Sans"/>
                <w:sz w:val="20"/>
                <w:szCs w:val="22"/>
                <w:lang w:eastAsia="en-US"/>
              </w:rPr>
              <w:t>3</w:t>
            </w:r>
            <w:r w:rsidR="00ED6F63">
              <w:rPr>
                <w:rFonts w:ascii="Open Sans" w:hAnsi="Open Sans" w:cs="Open Sans"/>
                <w:sz w:val="20"/>
                <w:szCs w:val="22"/>
                <w:lang w:eastAsia="en-US"/>
              </w:rPr>
              <w:t>4</w:t>
            </w:r>
          </w:p>
        </w:tc>
        <w:tc>
          <w:tcPr>
            <w:tcW w:w="2925" w:type="dxa"/>
            <w:vAlign w:val="center"/>
          </w:tcPr>
          <w:p w14:paraId="1C52A86B" w14:textId="77777777" w:rsidR="00E02DBE" w:rsidRPr="006C5D83" w:rsidRDefault="00E02DBE" w:rsidP="00444A65">
            <w:pPr>
              <w:rPr>
                <w:rFonts w:ascii="Open Sans" w:hAnsi="Open Sans" w:cs="Open Sans"/>
                <w:sz w:val="20"/>
                <w:szCs w:val="22"/>
                <w:lang w:eastAsia="en-US"/>
              </w:rPr>
            </w:pPr>
            <w:r w:rsidRPr="006C5D83">
              <w:rPr>
                <w:rFonts w:ascii="Open Sans" w:hAnsi="Open Sans" w:cs="Open Sans"/>
                <w:sz w:val="20"/>
                <w:szCs w:val="22"/>
                <w:lang w:eastAsia="en-US"/>
              </w:rPr>
              <w:t>Additional control measures</w:t>
            </w:r>
          </w:p>
        </w:tc>
        <w:tc>
          <w:tcPr>
            <w:tcW w:w="6378" w:type="dxa"/>
            <w:vAlign w:val="center"/>
          </w:tcPr>
          <w:p w14:paraId="2A13D80E" w14:textId="77777777" w:rsidR="00ED6F63" w:rsidRDefault="00ED6F63" w:rsidP="00B444F0">
            <w:pPr>
              <w:rPr>
                <w:rFonts w:ascii="Open Sans" w:hAnsi="Open Sans" w:cs="Open Sans"/>
                <w:sz w:val="20"/>
                <w:szCs w:val="22"/>
                <w:lang w:eastAsia="en-US"/>
              </w:rPr>
            </w:pPr>
            <w:r w:rsidRPr="006C5D83">
              <w:rPr>
                <w:rFonts w:ascii="Open Sans" w:hAnsi="Open Sans" w:cs="Open Sans"/>
                <w:sz w:val="20"/>
                <w:szCs w:val="22"/>
                <w:lang w:eastAsia="en-US"/>
              </w:rPr>
              <w:t>Outline hazards from any reaction (e.g. exothermic, fumes, toxic gases)</w:t>
            </w:r>
            <w:r>
              <w:rPr>
                <w:rFonts w:ascii="Open Sans" w:hAnsi="Open Sans" w:cs="Open Sans"/>
                <w:sz w:val="20"/>
                <w:szCs w:val="22"/>
                <w:lang w:eastAsia="en-US"/>
              </w:rPr>
              <w:t xml:space="preserve"> that may arise during the process and detail how these will </w:t>
            </w:r>
            <w:r w:rsidRPr="003F12B1">
              <w:rPr>
                <w:rFonts w:ascii="Open Sans" w:hAnsi="Open Sans" w:cs="Open Sans"/>
                <w:noProof/>
                <w:sz w:val="20"/>
                <w:szCs w:val="22"/>
                <w:lang w:eastAsia="en-US"/>
              </w:rPr>
              <w:t>be controlled</w:t>
            </w:r>
            <w:r>
              <w:rPr>
                <w:rFonts w:ascii="Open Sans" w:hAnsi="Open Sans" w:cs="Open Sans"/>
                <w:sz w:val="20"/>
                <w:szCs w:val="22"/>
                <w:lang w:eastAsia="en-US"/>
              </w:rPr>
              <w:t>.</w:t>
            </w:r>
          </w:p>
          <w:p w14:paraId="565459FD" w14:textId="77777777" w:rsidR="00E02DBE" w:rsidRPr="006C5D83" w:rsidRDefault="00E02DBE" w:rsidP="00B444F0">
            <w:pPr>
              <w:rPr>
                <w:rFonts w:ascii="Open Sans" w:hAnsi="Open Sans" w:cs="Open Sans"/>
                <w:sz w:val="20"/>
                <w:szCs w:val="22"/>
                <w:lang w:eastAsia="en-US"/>
              </w:rPr>
            </w:pPr>
            <w:r w:rsidRPr="006C5D83">
              <w:rPr>
                <w:rFonts w:ascii="Open Sans" w:hAnsi="Open Sans" w:cs="Open Sans"/>
                <w:sz w:val="20"/>
                <w:szCs w:val="22"/>
                <w:lang w:eastAsia="en-US"/>
              </w:rPr>
              <w:t>Specify any additional control measures or relevant information associated with the activity</w:t>
            </w:r>
          </w:p>
        </w:tc>
      </w:tr>
      <w:tr w:rsidR="00F74B7C" w:rsidRPr="006C5D83" w14:paraId="1F32C205" w14:textId="77777777" w:rsidTr="00E24B4F">
        <w:trPr>
          <w:trHeight w:val="397"/>
        </w:trPr>
        <w:tc>
          <w:tcPr>
            <w:tcW w:w="551" w:type="dxa"/>
            <w:vAlign w:val="center"/>
          </w:tcPr>
          <w:p w14:paraId="7EB6FEAA" w14:textId="77777777" w:rsidR="00F74B7C" w:rsidRPr="006C5D83" w:rsidRDefault="00ED6F63" w:rsidP="00F47DEE">
            <w:pPr>
              <w:rPr>
                <w:rFonts w:ascii="Open Sans" w:hAnsi="Open Sans" w:cs="Open Sans"/>
                <w:sz w:val="20"/>
                <w:szCs w:val="22"/>
                <w:lang w:eastAsia="en-US"/>
              </w:rPr>
            </w:pPr>
            <w:r>
              <w:rPr>
                <w:rFonts w:ascii="Open Sans" w:hAnsi="Open Sans" w:cs="Open Sans"/>
                <w:sz w:val="20"/>
                <w:szCs w:val="22"/>
                <w:lang w:eastAsia="en-US"/>
              </w:rPr>
              <w:t>35</w:t>
            </w:r>
          </w:p>
        </w:tc>
        <w:tc>
          <w:tcPr>
            <w:tcW w:w="2925" w:type="dxa"/>
            <w:vAlign w:val="center"/>
          </w:tcPr>
          <w:p w14:paraId="4D54AC7A" w14:textId="77777777" w:rsidR="00F74B7C" w:rsidRPr="006C5D83" w:rsidRDefault="00F74B7C" w:rsidP="00444A65">
            <w:pPr>
              <w:rPr>
                <w:rFonts w:ascii="Open Sans" w:hAnsi="Open Sans" w:cs="Open Sans"/>
                <w:sz w:val="20"/>
                <w:szCs w:val="22"/>
              </w:rPr>
            </w:pPr>
            <w:r>
              <w:rPr>
                <w:rFonts w:ascii="Open Sans" w:hAnsi="Open Sans" w:cs="Open Sans"/>
                <w:sz w:val="20"/>
                <w:szCs w:val="22"/>
              </w:rPr>
              <w:t>Risk Rating</w:t>
            </w:r>
          </w:p>
        </w:tc>
        <w:tc>
          <w:tcPr>
            <w:tcW w:w="6378" w:type="dxa"/>
            <w:vAlign w:val="center"/>
          </w:tcPr>
          <w:p w14:paraId="4469B3BD" w14:textId="77777777" w:rsidR="00F74B7C" w:rsidRDefault="00F74B7C" w:rsidP="00444A65">
            <w:pPr>
              <w:rPr>
                <w:rFonts w:ascii="Open Sans" w:hAnsi="Open Sans" w:cs="Open Sans"/>
                <w:sz w:val="20"/>
                <w:szCs w:val="22"/>
                <w:lang w:eastAsia="en-US"/>
              </w:rPr>
            </w:pPr>
            <w:r>
              <w:rPr>
                <w:rFonts w:ascii="Open Sans" w:hAnsi="Open Sans" w:cs="Open Sans"/>
                <w:sz w:val="20"/>
                <w:szCs w:val="22"/>
                <w:lang w:eastAsia="en-US"/>
              </w:rPr>
              <w:t xml:space="preserve">On a rating of </w:t>
            </w:r>
            <w:r w:rsidR="00C2628B">
              <w:rPr>
                <w:rFonts w:ascii="Open Sans" w:hAnsi="Open Sans" w:cs="Open Sans"/>
                <w:sz w:val="20"/>
                <w:szCs w:val="22"/>
                <w:lang w:eastAsia="en-US"/>
              </w:rPr>
              <w:t>L</w:t>
            </w:r>
            <w:r>
              <w:rPr>
                <w:rFonts w:ascii="Open Sans" w:hAnsi="Open Sans" w:cs="Open Sans"/>
                <w:sz w:val="20"/>
                <w:szCs w:val="22"/>
                <w:lang w:eastAsia="en-US"/>
              </w:rPr>
              <w:t xml:space="preserve">ikelihood vs </w:t>
            </w:r>
            <w:r w:rsidRPr="0045204E">
              <w:rPr>
                <w:rFonts w:ascii="Open Sans" w:hAnsi="Open Sans" w:cs="Open Sans"/>
                <w:noProof/>
                <w:sz w:val="20"/>
                <w:szCs w:val="22"/>
                <w:lang w:eastAsia="en-US"/>
              </w:rPr>
              <w:t>Consequence</w:t>
            </w:r>
            <w:r w:rsidR="0045204E">
              <w:rPr>
                <w:rFonts w:ascii="Open Sans" w:hAnsi="Open Sans" w:cs="Open Sans"/>
                <w:noProof/>
                <w:sz w:val="20"/>
                <w:szCs w:val="22"/>
                <w:lang w:eastAsia="en-US"/>
              </w:rPr>
              <w:t>,</w:t>
            </w:r>
            <w:r>
              <w:rPr>
                <w:rFonts w:ascii="Open Sans" w:hAnsi="Open Sans" w:cs="Open Sans"/>
                <w:sz w:val="20"/>
                <w:szCs w:val="22"/>
                <w:lang w:eastAsia="en-US"/>
              </w:rPr>
              <w:t xml:space="preserve"> how would you score the residual risk of the experiment with all control measures in place? This Low, Medium or High.</w:t>
            </w:r>
          </w:p>
          <w:p w14:paraId="26213753" w14:textId="77777777" w:rsidR="00C2628B" w:rsidRDefault="00C2628B" w:rsidP="00444A65">
            <w:pPr>
              <w:rPr>
                <w:rFonts w:ascii="Open Sans" w:hAnsi="Open Sans" w:cs="Open Sans"/>
                <w:sz w:val="20"/>
                <w:szCs w:val="22"/>
                <w:lang w:eastAsia="en-US"/>
              </w:rPr>
            </w:pPr>
          </w:p>
          <w:p w14:paraId="63542093" w14:textId="77777777" w:rsidR="00C2628B" w:rsidRDefault="00C2628B" w:rsidP="00444A65">
            <w:pPr>
              <w:rPr>
                <w:rFonts w:ascii="Open Sans" w:hAnsi="Open Sans" w:cs="Open Sans"/>
                <w:sz w:val="20"/>
                <w:szCs w:val="22"/>
                <w:lang w:eastAsia="en-US"/>
              </w:rPr>
            </w:pPr>
            <w:r>
              <w:rPr>
                <w:rFonts w:ascii="Open Sans" w:hAnsi="Open Sans" w:cs="Open Sans"/>
                <w:sz w:val="20"/>
                <w:szCs w:val="22"/>
                <w:lang w:eastAsia="en-US"/>
              </w:rPr>
              <w:t>Use the image below to help visualise this.</w:t>
            </w:r>
          </w:p>
          <w:p w14:paraId="2D7294CD" w14:textId="77777777" w:rsidR="00F74B7C" w:rsidRDefault="00F74B7C" w:rsidP="00444A65">
            <w:pPr>
              <w:rPr>
                <w:rFonts w:ascii="Open Sans" w:hAnsi="Open Sans" w:cs="Open Sans"/>
                <w:sz w:val="20"/>
                <w:szCs w:val="22"/>
                <w:lang w:eastAsia="en-US"/>
              </w:rPr>
            </w:pPr>
          </w:p>
          <w:p w14:paraId="1FC33772" w14:textId="77777777" w:rsidR="00F74B7C" w:rsidRPr="006C5D83" w:rsidRDefault="00F74B7C" w:rsidP="00444A65">
            <w:pPr>
              <w:rPr>
                <w:rFonts w:ascii="Open Sans" w:hAnsi="Open Sans" w:cs="Open Sans"/>
                <w:sz w:val="20"/>
                <w:szCs w:val="22"/>
                <w:lang w:eastAsia="en-US"/>
              </w:rPr>
            </w:pPr>
            <w:r>
              <w:rPr>
                <w:rFonts w:ascii="Open Sans" w:hAnsi="Open Sans" w:cs="Open Sans"/>
                <w:sz w:val="20"/>
                <w:szCs w:val="22"/>
                <w:lang w:eastAsia="en-US"/>
              </w:rPr>
              <w:t xml:space="preserve"> </w:t>
            </w:r>
            <w:r w:rsidR="00BA3339">
              <w:rPr>
                <w:rFonts w:ascii="Open Sans" w:hAnsi="Open Sans" w:cs="Open Sans"/>
                <w:noProof/>
                <w:sz w:val="20"/>
                <w:szCs w:val="22"/>
              </w:rPr>
              <w:drawing>
                <wp:inline distT="0" distB="0" distL="0" distR="0" wp14:anchorId="676A8187" wp14:editId="7BF7FB18">
                  <wp:extent cx="3896139" cy="2953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117" cy="2955266"/>
                          </a:xfrm>
                          <a:prstGeom prst="rect">
                            <a:avLst/>
                          </a:prstGeom>
                          <a:noFill/>
                          <a:ln>
                            <a:noFill/>
                          </a:ln>
                        </pic:spPr>
                      </pic:pic>
                    </a:graphicData>
                  </a:graphic>
                </wp:inline>
              </w:drawing>
            </w:r>
          </w:p>
        </w:tc>
      </w:tr>
      <w:tr w:rsidR="00E02DBE" w:rsidRPr="006C5D83" w14:paraId="2E61EF9D" w14:textId="77777777" w:rsidTr="00E24B4F">
        <w:trPr>
          <w:trHeight w:val="397"/>
        </w:trPr>
        <w:tc>
          <w:tcPr>
            <w:tcW w:w="551" w:type="dxa"/>
            <w:vAlign w:val="center"/>
          </w:tcPr>
          <w:p w14:paraId="7949F6BB" w14:textId="77777777" w:rsidR="00E02DBE" w:rsidRPr="006C5D83" w:rsidRDefault="00E02DBE" w:rsidP="00F47DEE">
            <w:pPr>
              <w:rPr>
                <w:rFonts w:ascii="Open Sans" w:hAnsi="Open Sans" w:cs="Open Sans"/>
                <w:sz w:val="20"/>
                <w:szCs w:val="22"/>
                <w:lang w:eastAsia="en-US"/>
              </w:rPr>
            </w:pPr>
            <w:r w:rsidRPr="006C5D83">
              <w:rPr>
                <w:rFonts w:ascii="Open Sans" w:hAnsi="Open Sans" w:cs="Open Sans"/>
                <w:sz w:val="20"/>
                <w:szCs w:val="22"/>
                <w:lang w:eastAsia="en-US"/>
              </w:rPr>
              <w:t>3</w:t>
            </w:r>
            <w:r w:rsidR="00ED6F63">
              <w:rPr>
                <w:rFonts w:ascii="Open Sans" w:hAnsi="Open Sans" w:cs="Open Sans"/>
                <w:sz w:val="20"/>
                <w:szCs w:val="22"/>
                <w:lang w:eastAsia="en-US"/>
              </w:rPr>
              <w:t>6</w:t>
            </w:r>
          </w:p>
        </w:tc>
        <w:tc>
          <w:tcPr>
            <w:tcW w:w="2925" w:type="dxa"/>
            <w:vAlign w:val="center"/>
          </w:tcPr>
          <w:p w14:paraId="258B57A0" w14:textId="77777777" w:rsidR="00E02DBE" w:rsidRPr="006C5D83" w:rsidRDefault="00E02DBE" w:rsidP="00444A65">
            <w:pPr>
              <w:rPr>
                <w:rFonts w:ascii="Open Sans" w:hAnsi="Open Sans" w:cs="Open Sans"/>
                <w:sz w:val="20"/>
                <w:szCs w:val="22"/>
                <w:lang w:eastAsia="en-US"/>
              </w:rPr>
            </w:pPr>
            <w:r w:rsidRPr="006C5D83">
              <w:rPr>
                <w:rFonts w:ascii="Open Sans" w:hAnsi="Open Sans" w:cs="Open Sans"/>
                <w:sz w:val="20"/>
                <w:szCs w:val="22"/>
              </w:rPr>
              <w:t>Signature of Assessor</w:t>
            </w:r>
          </w:p>
        </w:tc>
        <w:tc>
          <w:tcPr>
            <w:tcW w:w="6378" w:type="dxa"/>
            <w:vAlign w:val="center"/>
          </w:tcPr>
          <w:p w14:paraId="6DAD59FB" w14:textId="77777777" w:rsidR="00E02DBE" w:rsidRPr="006C5D83" w:rsidRDefault="00E02DBE" w:rsidP="00444A65">
            <w:pPr>
              <w:rPr>
                <w:rFonts w:ascii="Open Sans" w:hAnsi="Open Sans" w:cs="Open Sans"/>
                <w:sz w:val="20"/>
                <w:szCs w:val="22"/>
                <w:lang w:eastAsia="en-US"/>
              </w:rPr>
            </w:pPr>
            <w:r w:rsidRPr="006C5D83">
              <w:rPr>
                <w:rFonts w:ascii="Open Sans" w:hAnsi="Open Sans" w:cs="Open Sans"/>
                <w:sz w:val="20"/>
                <w:szCs w:val="22"/>
                <w:lang w:eastAsia="en-US"/>
              </w:rPr>
              <w:t xml:space="preserve">Signed by the person completing the assessment. You must check the procedure </w:t>
            </w:r>
            <w:r w:rsidRPr="0045204E">
              <w:rPr>
                <w:rFonts w:ascii="Open Sans" w:hAnsi="Open Sans" w:cs="Open Sans"/>
                <w:noProof/>
                <w:sz w:val="20"/>
                <w:szCs w:val="22"/>
                <w:lang w:eastAsia="en-US"/>
              </w:rPr>
              <w:t>within</w:t>
            </w:r>
            <w:r w:rsidRPr="006C5D83">
              <w:rPr>
                <w:rFonts w:ascii="Open Sans" w:hAnsi="Open Sans" w:cs="Open Sans"/>
                <w:sz w:val="20"/>
                <w:szCs w:val="22"/>
                <w:lang w:eastAsia="en-US"/>
              </w:rPr>
              <w:t xml:space="preserve"> your School.</w:t>
            </w:r>
          </w:p>
        </w:tc>
      </w:tr>
      <w:tr w:rsidR="00E02DBE" w:rsidRPr="006C5D83" w14:paraId="3E104604" w14:textId="77777777" w:rsidTr="00E24B4F">
        <w:trPr>
          <w:trHeight w:val="397"/>
        </w:trPr>
        <w:tc>
          <w:tcPr>
            <w:tcW w:w="551" w:type="dxa"/>
            <w:vAlign w:val="center"/>
          </w:tcPr>
          <w:p w14:paraId="7E323691" w14:textId="77777777" w:rsidR="00E02DBE" w:rsidRPr="006C5D83" w:rsidRDefault="00E02DBE" w:rsidP="00F47DEE">
            <w:pPr>
              <w:rPr>
                <w:rFonts w:ascii="Open Sans" w:hAnsi="Open Sans" w:cs="Open Sans"/>
                <w:sz w:val="20"/>
                <w:szCs w:val="22"/>
                <w:lang w:eastAsia="en-US"/>
              </w:rPr>
            </w:pPr>
            <w:r w:rsidRPr="006C5D83">
              <w:rPr>
                <w:rFonts w:ascii="Open Sans" w:hAnsi="Open Sans" w:cs="Open Sans"/>
                <w:sz w:val="20"/>
                <w:szCs w:val="22"/>
                <w:lang w:eastAsia="en-US"/>
              </w:rPr>
              <w:t>3</w:t>
            </w:r>
            <w:r w:rsidR="00ED6F63">
              <w:rPr>
                <w:rFonts w:ascii="Open Sans" w:hAnsi="Open Sans" w:cs="Open Sans"/>
                <w:sz w:val="20"/>
                <w:szCs w:val="22"/>
                <w:lang w:eastAsia="en-US"/>
              </w:rPr>
              <w:t>7</w:t>
            </w:r>
          </w:p>
        </w:tc>
        <w:tc>
          <w:tcPr>
            <w:tcW w:w="2925" w:type="dxa"/>
            <w:vAlign w:val="center"/>
          </w:tcPr>
          <w:p w14:paraId="67646564" w14:textId="77777777" w:rsidR="00E02DBE" w:rsidRPr="006C5D83" w:rsidRDefault="00E02DBE" w:rsidP="00444A65">
            <w:pPr>
              <w:rPr>
                <w:rFonts w:ascii="Open Sans" w:hAnsi="Open Sans" w:cs="Open Sans"/>
                <w:sz w:val="20"/>
                <w:szCs w:val="22"/>
                <w:lang w:eastAsia="en-US"/>
              </w:rPr>
            </w:pPr>
            <w:r w:rsidRPr="006C5D83">
              <w:rPr>
                <w:rFonts w:ascii="Open Sans" w:hAnsi="Open Sans" w:cs="Open Sans"/>
                <w:sz w:val="20"/>
                <w:szCs w:val="22"/>
              </w:rPr>
              <w:t>Signature of Approver</w:t>
            </w:r>
          </w:p>
        </w:tc>
        <w:tc>
          <w:tcPr>
            <w:tcW w:w="6378" w:type="dxa"/>
            <w:vAlign w:val="center"/>
          </w:tcPr>
          <w:p w14:paraId="11928BF7" w14:textId="77777777" w:rsidR="00E02DBE" w:rsidRPr="006C5D83" w:rsidRDefault="00E02DBE" w:rsidP="00444A65">
            <w:pPr>
              <w:rPr>
                <w:rFonts w:ascii="Open Sans" w:hAnsi="Open Sans" w:cs="Open Sans"/>
                <w:sz w:val="20"/>
                <w:szCs w:val="22"/>
                <w:lang w:eastAsia="en-US"/>
              </w:rPr>
            </w:pPr>
            <w:r w:rsidRPr="006C5D83">
              <w:rPr>
                <w:rFonts w:ascii="Open Sans" w:hAnsi="Open Sans" w:cs="Open Sans"/>
                <w:sz w:val="20"/>
                <w:szCs w:val="22"/>
                <w:lang w:eastAsia="en-US"/>
              </w:rPr>
              <w:t xml:space="preserve">Signed by the Academic Supervisor approving the work. You must check the procedure </w:t>
            </w:r>
            <w:r w:rsidR="0045204E">
              <w:rPr>
                <w:rFonts w:ascii="Open Sans" w:hAnsi="Open Sans" w:cs="Open Sans"/>
                <w:noProof/>
                <w:sz w:val="20"/>
                <w:szCs w:val="22"/>
                <w:lang w:eastAsia="en-US"/>
              </w:rPr>
              <w:t>at</w:t>
            </w:r>
            <w:r w:rsidRPr="006C5D83">
              <w:rPr>
                <w:rFonts w:ascii="Open Sans" w:hAnsi="Open Sans" w:cs="Open Sans"/>
                <w:sz w:val="20"/>
                <w:szCs w:val="22"/>
                <w:lang w:eastAsia="en-US"/>
              </w:rPr>
              <w:t xml:space="preserve"> your School.</w:t>
            </w:r>
          </w:p>
        </w:tc>
      </w:tr>
      <w:tr w:rsidR="00E02DBE" w:rsidRPr="006C5D83" w14:paraId="211165D4" w14:textId="77777777" w:rsidTr="00E24B4F">
        <w:trPr>
          <w:trHeight w:val="397"/>
        </w:trPr>
        <w:tc>
          <w:tcPr>
            <w:tcW w:w="551" w:type="dxa"/>
            <w:vAlign w:val="center"/>
          </w:tcPr>
          <w:p w14:paraId="115AE5A4" w14:textId="77777777" w:rsidR="00E02DBE" w:rsidRPr="006C5D83" w:rsidRDefault="00E02DBE" w:rsidP="00F47DEE">
            <w:pPr>
              <w:rPr>
                <w:rFonts w:ascii="Open Sans" w:hAnsi="Open Sans" w:cs="Open Sans"/>
                <w:sz w:val="20"/>
                <w:szCs w:val="22"/>
                <w:lang w:eastAsia="en-US"/>
              </w:rPr>
            </w:pPr>
            <w:r w:rsidRPr="006C5D83">
              <w:rPr>
                <w:rFonts w:ascii="Open Sans" w:hAnsi="Open Sans" w:cs="Open Sans"/>
                <w:sz w:val="20"/>
                <w:szCs w:val="22"/>
                <w:lang w:eastAsia="en-US"/>
              </w:rPr>
              <w:t>3</w:t>
            </w:r>
            <w:r w:rsidR="00ED6F63">
              <w:rPr>
                <w:rFonts w:ascii="Open Sans" w:hAnsi="Open Sans" w:cs="Open Sans"/>
                <w:sz w:val="20"/>
                <w:szCs w:val="22"/>
                <w:lang w:eastAsia="en-US"/>
              </w:rPr>
              <w:t>8</w:t>
            </w:r>
          </w:p>
        </w:tc>
        <w:tc>
          <w:tcPr>
            <w:tcW w:w="2925" w:type="dxa"/>
            <w:vAlign w:val="center"/>
          </w:tcPr>
          <w:p w14:paraId="6728846A" w14:textId="77777777" w:rsidR="00E02DBE" w:rsidRPr="006C5D83" w:rsidRDefault="00E02DBE" w:rsidP="00444A65">
            <w:pPr>
              <w:rPr>
                <w:rFonts w:ascii="Open Sans" w:hAnsi="Open Sans" w:cs="Open Sans"/>
                <w:sz w:val="20"/>
                <w:szCs w:val="22"/>
                <w:lang w:eastAsia="en-US"/>
              </w:rPr>
            </w:pPr>
            <w:r w:rsidRPr="006C5D83">
              <w:rPr>
                <w:rFonts w:ascii="Open Sans" w:hAnsi="Open Sans" w:cs="Open Sans"/>
                <w:sz w:val="20"/>
                <w:szCs w:val="22"/>
              </w:rPr>
              <w:t>Signature of Verifier</w:t>
            </w:r>
          </w:p>
        </w:tc>
        <w:tc>
          <w:tcPr>
            <w:tcW w:w="6378" w:type="dxa"/>
            <w:vAlign w:val="center"/>
          </w:tcPr>
          <w:p w14:paraId="186CCD6C" w14:textId="77777777" w:rsidR="00E02DBE" w:rsidRPr="006C5D83" w:rsidRDefault="00E02DBE" w:rsidP="001E6B3E">
            <w:pPr>
              <w:rPr>
                <w:rFonts w:ascii="Open Sans" w:hAnsi="Open Sans" w:cs="Open Sans"/>
                <w:sz w:val="20"/>
                <w:szCs w:val="22"/>
                <w:lang w:eastAsia="en-US"/>
              </w:rPr>
            </w:pPr>
            <w:r w:rsidRPr="006C5D83">
              <w:rPr>
                <w:rFonts w:ascii="Open Sans" w:hAnsi="Open Sans" w:cs="Open Sans"/>
                <w:sz w:val="20"/>
                <w:szCs w:val="22"/>
                <w:lang w:eastAsia="en-US"/>
              </w:rPr>
              <w:t xml:space="preserve">Signed by Safety Advisor if necessary. You must check the procedure </w:t>
            </w:r>
            <w:r w:rsidRPr="0045204E">
              <w:rPr>
                <w:rFonts w:ascii="Open Sans" w:hAnsi="Open Sans" w:cs="Open Sans"/>
                <w:noProof/>
                <w:sz w:val="20"/>
                <w:szCs w:val="22"/>
                <w:lang w:eastAsia="en-US"/>
              </w:rPr>
              <w:t>within</w:t>
            </w:r>
            <w:r w:rsidRPr="006C5D83">
              <w:rPr>
                <w:rFonts w:ascii="Open Sans" w:hAnsi="Open Sans" w:cs="Open Sans"/>
                <w:sz w:val="20"/>
                <w:szCs w:val="22"/>
                <w:lang w:eastAsia="en-US"/>
              </w:rPr>
              <w:t xml:space="preserve"> your School.</w:t>
            </w:r>
            <w:r w:rsidRPr="006C5D83" w:rsidDel="001E6B3E">
              <w:rPr>
                <w:rFonts w:ascii="Open Sans" w:hAnsi="Open Sans" w:cs="Open Sans"/>
                <w:sz w:val="20"/>
                <w:szCs w:val="22"/>
                <w:lang w:eastAsia="en-US"/>
              </w:rPr>
              <w:t xml:space="preserve"> </w:t>
            </w:r>
          </w:p>
        </w:tc>
      </w:tr>
    </w:tbl>
    <w:p w14:paraId="337C3555" w14:textId="77777777" w:rsidR="00BB49E0" w:rsidRPr="006C5D83" w:rsidRDefault="00BB49E0" w:rsidP="00BB49E0">
      <w:pPr>
        <w:rPr>
          <w:rFonts w:ascii="Open Sans" w:eastAsia="Calibri" w:hAnsi="Open Sans" w:cs="Open Sans"/>
          <w:sz w:val="20"/>
          <w:szCs w:val="22"/>
          <w:lang w:eastAsia="en-US"/>
        </w:rPr>
      </w:pPr>
      <w:r w:rsidRPr="006C5D83">
        <w:rPr>
          <w:rFonts w:ascii="Open Sans" w:eastAsia="Calibri" w:hAnsi="Open Sans" w:cs="Open Sans"/>
          <w:sz w:val="20"/>
          <w:szCs w:val="22"/>
          <w:lang w:eastAsia="en-US"/>
        </w:rPr>
        <w:t xml:space="preserve"> </w:t>
      </w:r>
    </w:p>
    <w:p w14:paraId="3F16C403" w14:textId="77777777" w:rsidR="00C2628B" w:rsidRDefault="00BB49E0" w:rsidP="00533770">
      <w:pPr>
        <w:jc w:val="both"/>
        <w:rPr>
          <w:rFonts w:ascii="Open Sans" w:hAnsi="Open Sans" w:cs="Open Sans"/>
          <w:sz w:val="22"/>
        </w:rPr>
      </w:pPr>
      <w:r w:rsidRPr="006C5D83">
        <w:rPr>
          <w:rFonts w:ascii="Open Sans" w:hAnsi="Open Sans" w:cs="Open Sans"/>
          <w:sz w:val="22"/>
        </w:rPr>
        <w:t xml:space="preserve"> </w:t>
      </w:r>
    </w:p>
    <w:sectPr w:rsidR="00C2628B" w:rsidSect="00734C21">
      <w:headerReference w:type="default" r:id="rId10"/>
      <w:footerReference w:type="default" r:id="rId11"/>
      <w:pgSz w:w="11906" w:h="16838" w:code="9"/>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BAD2" w14:textId="77777777" w:rsidR="003B2ADC" w:rsidRDefault="003B2ADC">
      <w:r>
        <w:separator/>
      </w:r>
    </w:p>
  </w:endnote>
  <w:endnote w:type="continuationSeparator" w:id="0">
    <w:p w14:paraId="0EED6B10" w14:textId="77777777" w:rsidR="003B2ADC" w:rsidRDefault="003B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2F98" w14:textId="77777777" w:rsidR="00243DB3" w:rsidRPr="00243DB3" w:rsidRDefault="00533770" w:rsidP="0000425C">
    <w:pPr>
      <w:pStyle w:val="Footer"/>
      <w:jc w:val="both"/>
      <w:rPr>
        <w:rFonts w:ascii="Arial" w:hAnsi="Arial" w:cs="Arial"/>
        <w:b/>
        <w:sz w:val="14"/>
        <w:szCs w:val="16"/>
      </w:rPr>
    </w:pPr>
    <w:r>
      <w:rPr>
        <w:rFonts w:ascii="Arial" w:hAnsi="Arial" w:cs="Arial"/>
        <w:b/>
        <w:sz w:val="14"/>
        <w:szCs w:val="16"/>
      </w:rPr>
      <w:t xml:space="preserve">If using any </w:t>
    </w:r>
    <w:r w:rsidR="00243DB3" w:rsidRPr="00243DB3">
      <w:rPr>
        <w:rFonts w:ascii="Arial" w:hAnsi="Arial" w:cs="Arial"/>
        <w:b/>
        <w:sz w:val="14"/>
        <w:szCs w:val="16"/>
      </w:rPr>
      <w:t>chemical</w:t>
    </w:r>
    <w:r>
      <w:rPr>
        <w:rFonts w:ascii="Arial" w:hAnsi="Arial" w:cs="Arial"/>
        <w:b/>
        <w:sz w:val="14"/>
        <w:szCs w:val="16"/>
      </w:rPr>
      <w:t>s classed as</w:t>
    </w:r>
    <w:r w:rsidR="00243DB3" w:rsidRPr="00243DB3">
      <w:rPr>
        <w:rFonts w:ascii="Arial" w:hAnsi="Arial" w:cs="Arial"/>
        <w:b/>
        <w:sz w:val="14"/>
        <w:szCs w:val="16"/>
      </w:rPr>
      <w:t xml:space="preserve"> Poison, Drug Pr</w:t>
    </w:r>
    <w:r w:rsidR="0000425C">
      <w:rPr>
        <w:rFonts w:ascii="Arial" w:hAnsi="Arial" w:cs="Arial"/>
        <w:b/>
        <w:sz w:val="14"/>
        <w:szCs w:val="16"/>
      </w:rPr>
      <w:t>ecursor</w:t>
    </w:r>
    <w:r>
      <w:rPr>
        <w:rFonts w:ascii="Arial" w:hAnsi="Arial" w:cs="Arial"/>
        <w:b/>
        <w:sz w:val="14"/>
        <w:szCs w:val="16"/>
      </w:rPr>
      <w:t xml:space="preserve">, Explosive or Chemical Weapon, prior </w:t>
    </w:r>
    <w:r w:rsidR="0000425C">
      <w:rPr>
        <w:rFonts w:ascii="Arial" w:hAnsi="Arial" w:cs="Arial"/>
        <w:b/>
        <w:sz w:val="14"/>
        <w:szCs w:val="16"/>
      </w:rPr>
      <w:t xml:space="preserve">notification </w:t>
    </w:r>
    <w:r>
      <w:rPr>
        <w:rFonts w:ascii="Arial" w:hAnsi="Arial" w:cs="Arial"/>
        <w:b/>
        <w:sz w:val="14"/>
        <w:szCs w:val="16"/>
      </w:rPr>
      <w:t xml:space="preserve">must be given </w:t>
    </w:r>
    <w:r w:rsidR="0000425C">
      <w:rPr>
        <w:rFonts w:ascii="Arial" w:hAnsi="Arial" w:cs="Arial"/>
        <w:b/>
        <w:sz w:val="14"/>
        <w:szCs w:val="16"/>
      </w:rPr>
      <w:t>to the School Safety Advisor</w:t>
    </w:r>
    <w:r w:rsidR="0014480E">
      <w:rPr>
        <w:rFonts w:ascii="Arial" w:hAnsi="Arial" w:cs="Arial"/>
        <w:b/>
        <w:sz w:val="14"/>
        <w:szCs w:val="16"/>
      </w:rPr>
      <w:t xml:space="preserve"> as compliance procedures apply.</w:t>
    </w:r>
  </w:p>
  <w:p w14:paraId="48209F4D" w14:textId="77777777" w:rsidR="00962FC8" w:rsidRDefault="0096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CCDD" w14:textId="77777777" w:rsidR="003B2ADC" w:rsidRDefault="003B2ADC">
      <w:r>
        <w:separator/>
      </w:r>
    </w:p>
  </w:footnote>
  <w:footnote w:type="continuationSeparator" w:id="0">
    <w:p w14:paraId="01F0EDE7" w14:textId="77777777" w:rsidR="003B2ADC" w:rsidRDefault="003B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79D5" w14:textId="77777777" w:rsidR="00962FC8" w:rsidRDefault="00962FC8">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795A"/>
    <w:multiLevelType w:val="hybridMultilevel"/>
    <w:tmpl w:val="9D7626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42224BB0"/>
    <w:multiLevelType w:val="hybridMultilevel"/>
    <w:tmpl w:val="581807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BB80AAF"/>
    <w:multiLevelType w:val="hybridMultilevel"/>
    <w:tmpl w:val="394682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4612BDD"/>
    <w:multiLevelType w:val="hybridMultilevel"/>
    <w:tmpl w:val="8C3C41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71744F85"/>
    <w:multiLevelType w:val="hybridMultilevel"/>
    <w:tmpl w:val="BE3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659345">
    <w:abstractNumId w:val="2"/>
  </w:num>
  <w:num w:numId="2" w16cid:durableId="554194726">
    <w:abstractNumId w:val="0"/>
  </w:num>
  <w:num w:numId="3" w16cid:durableId="1845969340">
    <w:abstractNumId w:val="3"/>
  </w:num>
  <w:num w:numId="4" w16cid:durableId="666791231">
    <w:abstractNumId w:val="1"/>
  </w:num>
  <w:num w:numId="5" w16cid:durableId="1214539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WwMDAyNDYxsTAxMzBS0lEKTi0uzszPAykwqQUA8CTRrywAAAA="/>
  </w:docVars>
  <w:rsids>
    <w:rsidRoot w:val="00ED727C"/>
    <w:rsid w:val="0000425C"/>
    <w:rsid w:val="0002513F"/>
    <w:rsid w:val="0003750E"/>
    <w:rsid w:val="00041496"/>
    <w:rsid w:val="00066720"/>
    <w:rsid w:val="00071CA8"/>
    <w:rsid w:val="00074DCA"/>
    <w:rsid w:val="000B2947"/>
    <w:rsid w:val="000B2A62"/>
    <w:rsid w:val="000D1CAC"/>
    <w:rsid w:val="000E2DA9"/>
    <w:rsid w:val="000E7E81"/>
    <w:rsid w:val="0012135D"/>
    <w:rsid w:val="00125398"/>
    <w:rsid w:val="0014480E"/>
    <w:rsid w:val="0015430C"/>
    <w:rsid w:val="0015631D"/>
    <w:rsid w:val="00162529"/>
    <w:rsid w:val="001818E5"/>
    <w:rsid w:val="001A2C81"/>
    <w:rsid w:val="001A5258"/>
    <w:rsid w:val="001A6853"/>
    <w:rsid w:val="001D075D"/>
    <w:rsid w:val="001E1393"/>
    <w:rsid w:val="001E6B3E"/>
    <w:rsid w:val="00203EC4"/>
    <w:rsid w:val="002122B1"/>
    <w:rsid w:val="00222247"/>
    <w:rsid w:val="0023169D"/>
    <w:rsid w:val="002347F9"/>
    <w:rsid w:val="00243DB3"/>
    <w:rsid w:val="002505AE"/>
    <w:rsid w:val="00255D66"/>
    <w:rsid w:val="002747D9"/>
    <w:rsid w:val="00295463"/>
    <w:rsid w:val="002A2821"/>
    <w:rsid w:val="002E60F8"/>
    <w:rsid w:val="002F4D3C"/>
    <w:rsid w:val="00336AAC"/>
    <w:rsid w:val="00361609"/>
    <w:rsid w:val="00361623"/>
    <w:rsid w:val="003711FF"/>
    <w:rsid w:val="0037148E"/>
    <w:rsid w:val="00390944"/>
    <w:rsid w:val="003A4C4A"/>
    <w:rsid w:val="003B00B3"/>
    <w:rsid w:val="003B2ADC"/>
    <w:rsid w:val="003F0CBB"/>
    <w:rsid w:val="003F12B1"/>
    <w:rsid w:val="00400704"/>
    <w:rsid w:val="0040585D"/>
    <w:rsid w:val="00413E4D"/>
    <w:rsid w:val="004253C8"/>
    <w:rsid w:val="0042680C"/>
    <w:rsid w:val="004356F8"/>
    <w:rsid w:val="00444A65"/>
    <w:rsid w:val="00446750"/>
    <w:rsid w:val="0045204E"/>
    <w:rsid w:val="004B1345"/>
    <w:rsid w:val="004B5546"/>
    <w:rsid w:val="004D0ADE"/>
    <w:rsid w:val="004E797D"/>
    <w:rsid w:val="004F6E9D"/>
    <w:rsid w:val="00533770"/>
    <w:rsid w:val="00535098"/>
    <w:rsid w:val="00535EC8"/>
    <w:rsid w:val="00551A2C"/>
    <w:rsid w:val="0057415C"/>
    <w:rsid w:val="005A3913"/>
    <w:rsid w:val="005D2DC5"/>
    <w:rsid w:val="005E31D4"/>
    <w:rsid w:val="005E59FD"/>
    <w:rsid w:val="005F6FE1"/>
    <w:rsid w:val="00600535"/>
    <w:rsid w:val="00621287"/>
    <w:rsid w:val="006238C3"/>
    <w:rsid w:val="00623D74"/>
    <w:rsid w:val="00627724"/>
    <w:rsid w:val="00642FDD"/>
    <w:rsid w:val="006503C7"/>
    <w:rsid w:val="006830F7"/>
    <w:rsid w:val="006C5D83"/>
    <w:rsid w:val="006D5D20"/>
    <w:rsid w:val="006E23CC"/>
    <w:rsid w:val="00700B69"/>
    <w:rsid w:val="00714DD6"/>
    <w:rsid w:val="00734C21"/>
    <w:rsid w:val="00734E86"/>
    <w:rsid w:val="00762118"/>
    <w:rsid w:val="00792EAD"/>
    <w:rsid w:val="00795EED"/>
    <w:rsid w:val="007A1407"/>
    <w:rsid w:val="007D5FAB"/>
    <w:rsid w:val="00831734"/>
    <w:rsid w:val="00832E86"/>
    <w:rsid w:val="00870B89"/>
    <w:rsid w:val="008727E8"/>
    <w:rsid w:val="00880948"/>
    <w:rsid w:val="008850A4"/>
    <w:rsid w:val="008B0C38"/>
    <w:rsid w:val="008B4F4C"/>
    <w:rsid w:val="008D3B8F"/>
    <w:rsid w:val="008F3396"/>
    <w:rsid w:val="00921D51"/>
    <w:rsid w:val="00962FC8"/>
    <w:rsid w:val="00973E04"/>
    <w:rsid w:val="00981668"/>
    <w:rsid w:val="0099078B"/>
    <w:rsid w:val="009B1888"/>
    <w:rsid w:val="009B718C"/>
    <w:rsid w:val="009B7F99"/>
    <w:rsid w:val="009F36EB"/>
    <w:rsid w:val="00A00C5A"/>
    <w:rsid w:val="00A03710"/>
    <w:rsid w:val="00A30CB0"/>
    <w:rsid w:val="00A46DF6"/>
    <w:rsid w:val="00A5305D"/>
    <w:rsid w:val="00A65694"/>
    <w:rsid w:val="00A665AE"/>
    <w:rsid w:val="00A74980"/>
    <w:rsid w:val="00A842F4"/>
    <w:rsid w:val="00AA415D"/>
    <w:rsid w:val="00AB435E"/>
    <w:rsid w:val="00AC70E4"/>
    <w:rsid w:val="00AD2B30"/>
    <w:rsid w:val="00B129C6"/>
    <w:rsid w:val="00B21E49"/>
    <w:rsid w:val="00B26BBA"/>
    <w:rsid w:val="00B444F0"/>
    <w:rsid w:val="00B45B97"/>
    <w:rsid w:val="00B736D1"/>
    <w:rsid w:val="00BA090D"/>
    <w:rsid w:val="00BA3339"/>
    <w:rsid w:val="00BB49E0"/>
    <w:rsid w:val="00BC076E"/>
    <w:rsid w:val="00C13EF4"/>
    <w:rsid w:val="00C16FAD"/>
    <w:rsid w:val="00C172C7"/>
    <w:rsid w:val="00C2628B"/>
    <w:rsid w:val="00C42D66"/>
    <w:rsid w:val="00C517B6"/>
    <w:rsid w:val="00C65950"/>
    <w:rsid w:val="00C65A83"/>
    <w:rsid w:val="00C850B5"/>
    <w:rsid w:val="00C94D08"/>
    <w:rsid w:val="00C9511C"/>
    <w:rsid w:val="00C97635"/>
    <w:rsid w:val="00CA2136"/>
    <w:rsid w:val="00CA2ADF"/>
    <w:rsid w:val="00CB3D2C"/>
    <w:rsid w:val="00CE5232"/>
    <w:rsid w:val="00CF6747"/>
    <w:rsid w:val="00D15954"/>
    <w:rsid w:val="00D22BF0"/>
    <w:rsid w:val="00D41747"/>
    <w:rsid w:val="00D51BED"/>
    <w:rsid w:val="00D61843"/>
    <w:rsid w:val="00D67FDA"/>
    <w:rsid w:val="00D71924"/>
    <w:rsid w:val="00D750C9"/>
    <w:rsid w:val="00D75509"/>
    <w:rsid w:val="00D97E21"/>
    <w:rsid w:val="00DA12F6"/>
    <w:rsid w:val="00DF2B83"/>
    <w:rsid w:val="00E02DBE"/>
    <w:rsid w:val="00E23831"/>
    <w:rsid w:val="00E23CBA"/>
    <w:rsid w:val="00E24B4F"/>
    <w:rsid w:val="00E30B82"/>
    <w:rsid w:val="00E96B72"/>
    <w:rsid w:val="00EA203D"/>
    <w:rsid w:val="00EA3393"/>
    <w:rsid w:val="00EB5DE8"/>
    <w:rsid w:val="00ED2BBD"/>
    <w:rsid w:val="00ED6F63"/>
    <w:rsid w:val="00ED727C"/>
    <w:rsid w:val="00EE3279"/>
    <w:rsid w:val="00EF4764"/>
    <w:rsid w:val="00EF49B0"/>
    <w:rsid w:val="00F107F6"/>
    <w:rsid w:val="00F405E3"/>
    <w:rsid w:val="00F4147C"/>
    <w:rsid w:val="00F43A1B"/>
    <w:rsid w:val="00F51538"/>
    <w:rsid w:val="00F548A6"/>
    <w:rsid w:val="00F65230"/>
    <w:rsid w:val="00F74B7C"/>
    <w:rsid w:val="00F85DF6"/>
    <w:rsid w:val="00FB23DC"/>
    <w:rsid w:val="00FB2671"/>
    <w:rsid w:val="00FB6C0C"/>
    <w:rsid w:val="00FD5CE7"/>
    <w:rsid w:val="00FE0B8E"/>
    <w:rsid w:val="00FF57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04ECE"/>
  <w15:docId w15:val="{4FE515A3-D7CE-4329-954A-34F370BA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24"/>
    <w:rPr>
      <w:sz w:val="24"/>
      <w:szCs w:val="24"/>
      <w:lang w:eastAsia="en-GB"/>
    </w:rPr>
  </w:style>
  <w:style w:type="paragraph" w:styleId="Heading3">
    <w:name w:val="heading 3"/>
    <w:basedOn w:val="Normal"/>
    <w:next w:val="Normal"/>
    <w:link w:val="Heading3Char"/>
    <w:semiHidden/>
    <w:unhideWhenUsed/>
    <w:qFormat/>
    <w:rsid w:val="001A68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71924"/>
    <w:pPr>
      <w:keepNext/>
      <w:spacing w:after="120" w:line="240" w:lineRule="atLeast"/>
      <w:jc w:val="both"/>
      <w:outlineLvl w:val="4"/>
    </w:pPr>
    <w:rPr>
      <w:rFonts w:ascii="Arial" w:hAnsi="Arial"/>
      <w:b/>
      <w:sz w:val="2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1924"/>
    <w:pPr>
      <w:tabs>
        <w:tab w:val="center" w:pos="4153"/>
        <w:tab w:val="right" w:pos="8306"/>
      </w:tabs>
    </w:pPr>
  </w:style>
  <w:style w:type="paragraph" w:styleId="Footer">
    <w:name w:val="footer"/>
    <w:basedOn w:val="Normal"/>
    <w:rsid w:val="00D71924"/>
    <w:pPr>
      <w:tabs>
        <w:tab w:val="center" w:pos="4153"/>
        <w:tab w:val="right" w:pos="8306"/>
      </w:tabs>
    </w:pPr>
  </w:style>
  <w:style w:type="paragraph" w:styleId="BalloonText">
    <w:name w:val="Balloon Text"/>
    <w:basedOn w:val="Normal"/>
    <w:semiHidden/>
    <w:rsid w:val="00D71924"/>
    <w:rPr>
      <w:rFonts w:ascii="Tahoma" w:hAnsi="Tahoma" w:cs="Tahoma"/>
      <w:sz w:val="16"/>
      <w:szCs w:val="16"/>
    </w:rPr>
  </w:style>
  <w:style w:type="character" w:styleId="Hyperlink">
    <w:name w:val="Hyperlink"/>
    <w:basedOn w:val="DefaultParagraphFont"/>
    <w:rsid w:val="00D71924"/>
    <w:rPr>
      <w:color w:val="0000FF"/>
      <w:u w:val="single"/>
    </w:rPr>
  </w:style>
  <w:style w:type="character" w:customStyle="1" w:styleId="HeaderChar">
    <w:name w:val="Header Char"/>
    <w:basedOn w:val="DefaultParagraphFont"/>
    <w:link w:val="Header"/>
    <w:uiPriority w:val="99"/>
    <w:rsid w:val="00C850B5"/>
    <w:rPr>
      <w:sz w:val="24"/>
      <w:szCs w:val="24"/>
      <w:lang w:eastAsia="en-GB"/>
    </w:rPr>
  </w:style>
  <w:style w:type="table" w:customStyle="1" w:styleId="TableGrid1">
    <w:name w:val="Table Grid1"/>
    <w:basedOn w:val="TableNormal"/>
    <w:next w:val="TableGrid"/>
    <w:uiPriority w:val="59"/>
    <w:rsid w:val="00BB4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30C"/>
    <w:pPr>
      <w:ind w:left="720"/>
      <w:contextualSpacing/>
    </w:pPr>
  </w:style>
  <w:style w:type="character" w:styleId="CommentReference">
    <w:name w:val="annotation reference"/>
    <w:basedOn w:val="DefaultParagraphFont"/>
    <w:rsid w:val="00C65950"/>
    <w:rPr>
      <w:sz w:val="16"/>
      <w:szCs w:val="16"/>
    </w:rPr>
  </w:style>
  <w:style w:type="paragraph" w:styleId="CommentText">
    <w:name w:val="annotation text"/>
    <w:basedOn w:val="Normal"/>
    <w:link w:val="CommentTextChar"/>
    <w:rsid w:val="00C65950"/>
    <w:rPr>
      <w:sz w:val="20"/>
      <w:szCs w:val="20"/>
    </w:rPr>
  </w:style>
  <w:style w:type="character" w:customStyle="1" w:styleId="CommentTextChar">
    <w:name w:val="Comment Text Char"/>
    <w:basedOn w:val="DefaultParagraphFont"/>
    <w:link w:val="CommentText"/>
    <w:rsid w:val="00C65950"/>
    <w:rPr>
      <w:lang w:eastAsia="en-GB"/>
    </w:rPr>
  </w:style>
  <w:style w:type="paragraph" w:styleId="CommentSubject">
    <w:name w:val="annotation subject"/>
    <w:basedOn w:val="CommentText"/>
    <w:next w:val="CommentText"/>
    <w:link w:val="CommentSubjectChar"/>
    <w:rsid w:val="00C65950"/>
    <w:rPr>
      <w:b/>
      <w:bCs/>
    </w:rPr>
  </w:style>
  <w:style w:type="character" w:customStyle="1" w:styleId="CommentSubjectChar">
    <w:name w:val="Comment Subject Char"/>
    <w:basedOn w:val="CommentTextChar"/>
    <w:link w:val="CommentSubject"/>
    <w:rsid w:val="00C65950"/>
    <w:rPr>
      <w:b/>
      <w:bCs/>
      <w:lang w:eastAsia="en-GB"/>
    </w:rPr>
  </w:style>
  <w:style w:type="paragraph" w:styleId="Revision">
    <w:name w:val="Revision"/>
    <w:hidden/>
    <w:uiPriority w:val="99"/>
    <w:semiHidden/>
    <w:rsid w:val="001A5258"/>
    <w:rPr>
      <w:sz w:val="24"/>
      <w:szCs w:val="24"/>
      <w:lang w:eastAsia="en-GB"/>
    </w:rPr>
  </w:style>
  <w:style w:type="character" w:styleId="FollowedHyperlink">
    <w:name w:val="FollowedHyperlink"/>
    <w:basedOn w:val="DefaultParagraphFont"/>
    <w:rsid w:val="00D750C9"/>
    <w:rPr>
      <w:color w:val="800080" w:themeColor="followedHyperlink"/>
      <w:u w:val="single"/>
    </w:rPr>
  </w:style>
  <w:style w:type="character" w:customStyle="1" w:styleId="Heading3Char">
    <w:name w:val="Heading 3 Char"/>
    <w:basedOn w:val="DefaultParagraphFont"/>
    <w:link w:val="Heading3"/>
    <w:semiHidden/>
    <w:rsid w:val="001A6853"/>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3474">
      <w:bodyDiv w:val="1"/>
      <w:marLeft w:val="0"/>
      <w:marRight w:val="0"/>
      <w:marTop w:val="0"/>
      <w:marBottom w:val="0"/>
      <w:divBdr>
        <w:top w:val="none" w:sz="0" w:space="0" w:color="auto"/>
        <w:left w:val="none" w:sz="0" w:space="0" w:color="auto"/>
        <w:bottom w:val="none" w:sz="0" w:space="0" w:color="auto"/>
        <w:right w:val="none" w:sz="0" w:space="0" w:color="auto"/>
      </w:divBdr>
    </w:div>
    <w:div w:id="789250866">
      <w:bodyDiv w:val="1"/>
      <w:marLeft w:val="0"/>
      <w:marRight w:val="0"/>
      <w:marTop w:val="0"/>
      <w:marBottom w:val="0"/>
      <w:divBdr>
        <w:top w:val="none" w:sz="0" w:space="0" w:color="auto"/>
        <w:left w:val="none" w:sz="0" w:space="0" w:color="auto"/>
        <w:bottom w:val="none" w:sz="0" w:space="0" w:color="auto"/>
        <w:right w:val="none" w:sz="0" w:space="0" w:color="auto"/>
      </w:divBdr>
    </w:div>
    <w:div w:id="1712994114">
      <w:bodyDiv w:val="1"/>
      <w:marLeft w:val="0"/>
      <w:marRight w:val="0"/>
      <w:marTop w:val="0"/>
      <w:marBottom w:val="0"/>
      <w:divBdr>
        <w:top w:val="none" w:sz="0" w:space="0" w:color="auto"/>
        <w:left w:val="none" w:sz="0" w:space="0" w:color="auto"/>
        <w:bottom w:val="none" w:sz="0" w:space="0" w:color="auto"/>
        <w:right w:val="none" w:sz="0" w:space="0" w:color="auto"/>
      </w:divBdr>
    </w:div>
    <w:div w:id="20565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21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maaldrich.com/united-kingdo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FSE Chemical Risk Assessment Guidance</vt:lpstr>
    </vt:vector>
  </TitlesOfParts>
  <Company>UNIVERSITY OF MANCHESTER</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FSE Chemical Risk Assessment Guidance</dc:title>
  <dc:creator>Christopher Turnbull</dc:creator>
  <cp:lastModifiedBy>Nicola Hutchings</cp:lastModifiedBy>
  <cp:revision>2</cp:revision>
  <cp:lastPrinted>2010-09-13T09:59:00Z</cp:lastPrinted>
  <dcterms:created xsi:type="dcterms:W3CDTF">2022-11-16T16:41:00Z</dcterms:created>
  <dcterms:modified xsi:type="dcterms:W3CDTF">2022-11-16T16:41:00Z</dcterms:modified>
</cp:coreProperties>
</file>